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52" w:rsidRDefault="00E94352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Pr="00E94352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352" w:rsidRPr="00E94352" w:rsidRDefault="00E94352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468" w:rsidRPr="00466474" w:rsidRDefault="001F2019" w:rsidP="00B5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019">
        <w:rPr>
          <w:rFonts w:ascii="Times New Roman" w:hAnsi="Times New Roman"/>
          <w:b/>
          <w:sz w:val="28"/>
          <w:szCs w:val="28"/>
        </w:rPr>
        <w:t>О</w:t>
      </w:r>
      <w:r w:rsidR="003E5475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3E5475" w:rsidRPr="003E5475">
        <w:rPr>
          <w:rFonts w:ascii="Times New Roman" w:hAnsi="Times New Roman"/>
          <w:b/>
          <w:sz w:val="28"/>
          <w:szCs w:val="28"/>
        </w:rPr>
        <w:t>поряд</w:t>
      </w:r>
      <w:r w:rsidR="003E5475">
        <w:rPr>
          <w:rFonts w:ascii="Times New Roman" w:hAnsi="Times New Roman"/>
          <w:b/>
          <w:sz w:val="28"/>
          <w:szCs w:val="28"/>
        </w:rPr>
        <w:t xml:space="preserve">ка </w:t>
      </w:r>
      <w:r w:rsidR="003E5475" w:rsidRPr="003E5475">
        <w:rPr>
          <w:rFonts w:ascii="Times New Roman" w:hAnsi="Times New Roman"/>
          <w:b/>
          <w:sz w:val="28"/>
          <w:szCs w:val="28"/>
        </w:rPr>
        <w:t>отнесения 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 к маршрутам с малым пассажиропотоком</w:t>
      </w:r>
    </w:p>
    <w:p w:rsidR="00214468" w:rsidRDefault="00214468" w:rsidP="00DB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FE3" w:rsidRPr="00466474" w:rsidRDefault="00D46FE3" w:rsidP="00DB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EDA" w:rsidRPr="00466474" w:rsidRDefault="002542AF" w:rsidP="00B547FA">
      <w:pPr>
        <w:suppressAutoHyphens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2AF">
        <w:rPr>
          <w:rFonts w:ascii="Times New Roman" w:hAnsi="Times New Roman"/>
          <w:sz w:val="28"/>
          <w:szCs w:val="28"/>
        </w:rPr>
        <w:t xml:space="preserve">В целях организации транспортного обслуживания населения автомобильным транспортом в пригородном и межмуниципальном сообщении, железнодорожным транспортом в пригородном сообщении на территории Свердловской области, в соответствии с Законом Свердловской области </w:t>
      </w:r>
      <w:r w:rsidR="005507AB">
        <w:rPr>
          <w:rFonts w:ascii="Times New Roman" w:hAnsi="Times New Roman"/>
          <w:sz w:val="28"/>
          <w:szCs w:val="28"/>
        </w:rPr>
        <w:br/>
      </w:r>
      <w:r w:rsidRPr="002542AF">
        <w:rPr>
          <w:rFonts w:ascii="Times New Roman" w:hAnsi="Times New Roman"/>
          <w:sz w:val="28"/>
          <w:szCs w:val="28"/>
        </w:rPr>
        <w:t xml:space="preserve">от 27 декабря 2010 года </w:t>
      </w:r>
      <w:r w:rsidR="005507AB">
        <w:rPr>
          <w:rFonts w:ascii="Times New Roman" w:hAnsi="Times New Roman"/>
          <w:sz w:val="28"/>
          <w:szCs w:val="28"/>
        </w:rPr>
        <w:t>№ 127-ОЗ «</w:t>
      </w:r>
      <w:r w:rsidRPr="002542AF">
        <w:rPr>
          <w:rFonts w:ascii="Times New Roman" w:hAnsi="Times New Roman"/>
          <w:sz w:val="28"/>
          <w:szCs w:val="28"/>
        </w:rPr>
        <w:t>Об организации транспортного обслуживания</w:t>
      </w:r>
      <w:r w:rsidR="005507AB">
        <w:rPr>
          <w:rFonts w:ascii="Times New Roman" w:hAnsi="Times New Roman"/>
          <w:sz w:val="28"/>
          <w:szCs w:val="28"/>
        </w:rPr>
        <w:t xml:space="preserve"> населения Свердловской области»</w:t>
      </w:r>
      <w:r w:rsidRPr="002542AF">
        <w:rPr>
          <w:rFonts w:ascii="Times New Roman" w:hAnsi="Times New Roman"/>
          <w:sz w:val="28"/>
          <w:szCs w:val="28"/>
        </w:rPr>
        <w:t xml:space="preserve"> Пра</w:t>
      </w:r>
      <w:r w:rsidR="005507AB">
        <w:rPr>
          <w:rFonts w:ascii="Times New Roman" w:hAnsi="Times New Roman"/>
          <w:sz w:val="28"/>
          <w:szCs w:val="28"/>
        </w:rPr>
        <w:t>вительство Свердловской области</w:t>
      </w:r>
    </w:p>
    <w:p w:rsidR="00F75EDA" w:rsidRPr="00466474" w:rsidRDefault="00F75EDA" w:rsidP="00B547FA">
      <w:pPr>
        <w:suppressAutoHyphens/>
        <w:spacing w:after="0" w:line="252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466474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507AB" w:rsidRDefault="003C68F8" w:rsidP="003E5475">
      <w:pPr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E5475">
        <w:rPr>
          <w:rFonts w:ascii="Times New Roman" w:hAnsi="Times New Roman"/>
          <w:sz w:val="28"/>
          <w:szCs w:val="28"/>
        </w:rPr>
        <w:t>Утвердить</w:t>
      </w:r>
      <w:r w:rsidR="005507AB" w:rsidRPr="005507AB">
        <w:rPr>
          <w:rFonts w:ascii="Times New Roman" w:hAnsi="Times New Roman"/>
          <w:sz w:val="28"/>
        </w:rPr>
        <w:t xml:space="preserve"> порядок отнесения 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 к маршрутам с малым пассажиропотоком (прилагается)</w:t>
      </w:r>
      <w:r w:rsidR="006530A4">
        <w:rPr>
          <w:rFonts w:ascii="Times New Roman" w:hAnsi="Times New Roman"/>
          <w:sz w:val="28"/>
        </w:rPr>
        <w:t>.</w:t>
      </w:r>
    </w:p>
    <w:p w:rsidR="00F75EDA" w:rsidRPr="00466474" w:rsidRDefault="003C68F8" w:rsidP="00B547FA">
      <w:pPr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="006530A4" w:rsidRPr="006530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530A4" w:rsidRPr="006530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</w:t>
      </w:r>
      <w:r w:rsidR="006530A4">
        <w:rPr>
          <w:rFonts w:ascii="Times New Roman" w:hAnsi="Times New Roman"/>
          <w:sz w:val="28"/>
          <w:szCs w:val="28"/>
        </w:rPr>
        <w:t xml:space="preserve">ительства Свердловской области В.А. </w:t>
      </w:r>
      <w:proofErr w:type="spellStart"/>
      <w:r w:rsidR="006530A4">
        <w:rPr>
          <w:rFonts w:ascii="Times New Roman" w:hAnsi="Times New Roman"/>
          <w:sz w:val="28"/>
          <w:szCs w:val="28"/>
        </w:rPr>
        <w:t>Грипаса</w:t>
      </w:r>
      <w:proofErr w:type="spellEnd"/>
      <w:r w:rsidR="005C2FDA" w:rsidRPr="00466474">
        <w:rPr>
          <w:rFonts w:ascii="Times New Roman" w:hAnsi="Times New Roman"/>
          <w:sz w:val="28"/>
          <w:szCs w:val="28"/>
        </w:rPr>
        <w:t>.</w:t>
      </w:r>
    </w:p>
    <w:p w:rsidR="005C2FDA" w:rsidRPr="00466474" w:rsidRDefault="003C68F8" w:rsidP="00B547F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="006530A4" w:rsidRPr="006530A4">
        <w:rPr>
          <w:rFonts w:ascii="Times New Roman" w:hAnsi="Times New Roman"/>
          <w:sz w:val="28"/>
          <w:szCs w:val="28"/>
        </w:rPr>
        <w:t>Настояще</w:t>
      </w:r>
      <w:r w:rsidR="006530A4">
        <w:rPr>
          <w:rFonts w:ascii="Times New Roman" w:hAnsi="Times New Roman"/>
          <w:sz w:val="28"/>
          <w:szCs w:val="28"/>
        </w:rPr>
        <w:t>е Постановление опубликовать в «Областной газете»</w:t>
      </w:r>
      <w:r w:rsidR="006530A4" w:rsidRPr="006530A4">
        <w:rPr>
          <w:rFonts w:ascii="Times New Roman" w:hAnsi="Times New Roman"/>
          <w:sz w:val="28"/>
          <w:szCs w:val="28"/>
        </w:rPr>
        <w:t>.</w:t>
      </w:r>
    </w:p>
    <w:p w:rsidR="00F75EDA" w:rsidRDefault="00F75EDA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Pr="00466474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AF1" w:rsidRDefault="00F75EDA" w:rsidP="00B547FA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66474">
        <w:rPr>
          <w:rFonts w:ascii="Times New Roman" w:hAnsi="Times New Roman"/>
          <w:sz w:val="28"/>
          <w:szCs w:val="28"/>
        </w:rPr>
        <w:t>Председатель</w:t>
      </w:r>
      <w:r w:rsidR="003C68F8">
        <w:rPr>
          <w:rFonts w:ascii="Times New Roman" w:hAnsi="Times New Roman"/>
          <w:sz w:val="28"/>
          <w:szCs w:val="28"/>
        </w:rPr>
        <w:t xml:space="preserve"> </w:t>
      </w:r>
      <w:r w:rsidRPr="00466474">
        <w:rPr>
          <w:rFonts w:ascii="Times New Roman" w:hAnsi="Times New Roman"/>
          <w:sz w:val="28"/>
          <w:szCs w:val="28"/>
        </w:rPr>
        <w:t>Прав</w:t>
      </w:r>
      <w:r w:rsidR="005C2FDA" w:rsidRPr="00466474">
        <w:rPr>
          <w:rFonts w:ascii="Times New Roman" w:hAnsi="Times New Roman"/>
          <w:sz w:val="28"/>
          <w:szCs w:val="28"/>
        </w:rPr>
        <w:t>ительства</w:t>
      </w:r>
    </w:p>
    <w:p w:rsidR="00FC4F03" w:rsidRPr="00466474" w:rsidRDefault="005C2FDA" w:rsidP="00B547FA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466474">
        <w:rPr>
          <w:rFonts w:ascii="Times New Roman" w:hAnsi="Times New Roman"/>
          <w:sz w:val="28"/>
          <w:szCs w:val="28"/>
        </w:rPr>
        <w:t>Свердловской</w:t>
      </w:r>
      <w:r w:rsidR="003C68F8">
        <w:rPr>
          <w:rFonts w:ascii="Times New Roman" w:hAnsi="Times New Roman"/>
          <w:sz w:val="28"/>
          <w:szCs w:val="28"/>
        </w:rPr>
        <w:t xml:space="preserve"> </w:t>
      </w:r>
      <w:r w:rsidRPr="00466474">
        <w:rPr>
          <w:rFonts w:ascii="Times New Roman" w:hAnsi="Times New Roman"/>
          <w:sz w:val="28"/>
          <w:szCs w:val="28"/>
        </w:rPr>
        <w:t>области</w:t>
      </w:r>
      <w:r w:rsidRPr="00466474">
        <w:rPr>
          <w:rFonts w:ascii="Times New Roman" w:hAnsi="Times New Roman"/>
          <w:sz w:val="28"/>
          <w:szCs w:val="28"/>
        </w:rPr>
        <w:tab/>
      </w:r>
      <w:r w:rsidR="00F75EDA" w:rsidRPr="00466474">
        <w:rPr>
          <w:rFonts w:ascii="Times New Roman" w:hAnsi="Times New Roman"/>
          <w:sz w:val="28"/>
          <w:szCs w:val="28"/>
        </w:rPr>
        <w:t>Д.В. Паслер</w:t>
      </w:r>
    </w:p>
    <w:p w:rsidR="008D09BA" w:rsidRPr="00466474" w:rsidRDefault="00FC4F03" w:rsidP="006214CE">
      <w:pPr>
        <w:tabs>
          <w:tab w:val="right" w:pos="9781"/>
        </w:tabs>
        <w:autoSpaceDE w:val="0"/>
        <w:autoSpaceDN w:val="0"/>
        <w:adjustRightInd w:val="0"/>
        <w:spacing w:after="0" w:line="235" w:lineRule="auto"/>
        <w:ind w:left="5387"/>
        <w:outlineLvl w:val="0"/>
        <w:rPr>
          <w:rFonts w:ascii="Times New Roman CYR" w:hAnsi="Times New Roman CYR"/>
          <w:sz w:val="28"/>
          <w:szCs w:val="28"/>
        </w:rPr>
      </w:pPr>
      <w:r w:rsidRPr="00466474">
        <w:rPr>
          <w:rFonts w:ascii="Times New Roman" w:hAnsi="Times New Roman"/>
          <w:bCs/>
          <w:sz w:val="28"/>
          <w:szCs w:val="28"/>
        </w:rPr>
        <w:br w:type="page"/>
      </w:r>
      <w:r w:rsidR="00967668">
        <w:rPr>
          <w:rStyle w:val="FontStyle28"/>
          <w:rFonts w:ascii="Times New Roman CYR" w:hAnsi="Times New Roman CYR"/>
          <w:sz w:val="28"/>
          <w:szCs w:val="28"/>
        </w:rPr>
        <w:lastRenderedPageBreak/>
        <w:t>К</w:t>
      </w:r>
      <w:r w:rsidR="00967668" w:rsidRPr="00466474">
        <w:rPr>
          <w:rStyle w:val="FontStyle28"/>
          <w:rFonts w:ascii="Times New Roman CYR" w:hAnsi="Times New Roman CYR"/>
          <w:sz w:val="28"/>
          <w:szCs w:val="28"/>
        </w:rPr>
        <w:t xml:space="preserve"> </w:t>
      </w:r>
      <w:r w:rsidR="00967668">
        <w:rPr>
          <w:rStyle w:val="FontStyle28"/>
          <w:rFonts w:ascii="Times New Roman CYR" w:hAnsi="Times New Roman CYR"/>
          <w:sz w:val="28"/>
          <w:szCs w:val="28"/>
        </w:rPr>
        <w:t>П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остановлени</w:t>
      </w:r>
      <w:r w:rsidR="00967668">
        <w:rPr>
          <w:rStyle w:val="FontStyle28"/>
          <w:rFonts w:ascii="Times New Roman CYR" w:hAnsi="Times New Roman CYR"/>
          <w:sz w:val="28"/>
          <w:szCs w:val="28"/>
        </w:rPr>
        <w:t>ю</w:t>
      </w:r>
      <w:r w:rsidR="003C68F8">
        <w:rPr>
          <w:rStyle w:val="FontStyle28"/>
          <w:rFonts w:ascii="Times New Roman CYR" w:hAnsi="Times New Roman CYR"/>
          <w:sz w:val="28"/>
          <w:szCs w:val="28"/>
        </w:rPr>
        <w:t xml:space="preserve"> 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Правительства</w:t>
      </w:r>
      <w:r w:rsidR="00317AF1">
        <w:rPr>
          <w:rStyle w:val="FontStyle28"/>
          <w:rFonts w:ascii="Times New Roman CYR" w:hAnsi="Times New Roman CYR"/>
          <w:sz w:val="28"/>
          <w:szCs w:val="28"/>
        </w:rPr>
        <w:br/>
        <w:t>Свердловской</w:t>
      </w:r>
      <w:r w:rsidR="003C68F8">
        <w:rPr>
          <w:rStyle w:val="FontStyle28"/>
          <w:rFonts w:ascii="Times New Roman CYR" w:hAnsi="Times New Roman CYR"/>
          <w:sz w:val="28"/>
          <w:szCs w:val="28"/>
        </w:rPr>
        <w:t xml:space="preserve"> </w:t>
      </w:r>
      <w:r w:rsidR="00317AF1">
        <w:rPr>
          <w:rStyle w:val="FontStyle28"/>
          <w:rFonts w:ascii="Times New Roman CYR" w:hAnsi="Times New Roman CYR"/>
          <w:sz w:val="28"/>
          <w:szCs w:val="28"/>
        </w:rPr>
        <w:t>области</w:t>
      </w:r>
      <w:r w:rsidR="00317AF1">
        <w:rPr>
          <w:rStyle w:val="FontStyle28"/>
          <w:rFonts w:ascii="Times New Roman CYR" w:hAnsi="Times New Roman CYR"/>
          <w:sz w:val="28"/>
          <w:szCs w:val="28"/>
        </w:rPr>
        <w:br/>
      </w:r>
      <w:proofErr w:type="gramStart"/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от</w:t>
      </w:r>
      <w:proofErr w:type="gramEnd"/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__________</w:t>
      </w:r>
      <w:r w:rsidR="003C68F8">
        <w:rPr>
          <w:rStyle w:val="FontStyle28"/>
          <w:rFonts w:ascii="Times New Roman CYR" w:hAnsi="Times New Roman CYR"/>
          <w:sz w:val="28"/>
          <w:szCs w:val="28"/>
        </w:rPr>
        <w:t>№ 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_________</w:t>
      </w:r>
      <w:r w:rsidR="00672AF4" w:rsidRPr="00466474">
        <w:rPr>
          <w:rStyle w:val="FontStyle28"/>
          <w:rFonts w:ascii="Times New Roman CYR" w:hAnsi="Times New Roman CYR"/>
          <w:sz w:val="28"/>
          <w:szCs w:val="28"/>
        </w:rPr>
        <w:br/>
      </w:r>
    </w:p>
    <w:p w:rsidR="008D09BA" w:rsidRPr="00466474" w:rsidRDefault="008D09BA" w:rsidP="006214CE">
      <w:pPr>
        <w:spacing w:after="0" w:line="216" w:lineRule="auto"/>
        <w:ind w:left="5387"/>
        <w:rPr>
          <w:rFonts w:ascii="Times New Roman" w:hAnsi="Times New Roman"/>
          <w:sz w:val="26"/>
          <w:szCs w:val="26"/>
        </w:rPr>
      </w:pPr>
    </w:p>
    <w:p w:rsidR="00850CC4" w:rsidRPr="00466474" w:rsidRDefault="00850CC4" w:rsidP="006214CE">
      <w:pPr>
        <w:spacing w:after="0" w:line="216" w:lineRule="auto"/>
        <w:ind w:left="5387"/>
        <w:rPr>
          <w:rFonts w:ascii="Times New Roman" w:hAnsi="Times New Roman"/>
          <w:sz w:val="26"/>
          <w:szCs w:val="26"/>
        </w:rPr>
      </w:pPr>
    </w:p>
    <w:p w:rsidR="008D09BA" w:rsidRPr="00D46FE3" w:rsidRDefault="00967668" w:rsidP="00B547F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</w:t>
      </w:r>
      <w:r w:rsidR="00575972">
        <w:rPr>
          <w:rFonts w:ascii="Times New Roman" w:hAnsi="Times New Roman"/>
          <w:b/>
          <w:sz w:val="28"/>
          <w:szCs w:val="28"/>
          <w:lang w:val="ru-RU"/>
        </w:rPr>
        <w:br/>
      </w:r>
      <w:r w:rsidRPr="00967668">
        <w:rPr>
          <w:rFonts w:ascii="Times New Roman" w:hAnsi="Times New Roman"/>
          <w:b/>
          <w:sz w:val="28"/>
          <w:szCs w:val="28"/>
          <w:lang w:val="ru-RU"/>
        </w:rPr>
        <w:t>отнесения 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 к маршрутам с малым пассажиропотоком</w:t>
      </w:r>
    </w:p>
    <w:p w:rsidR="00850CC4" w:rsidRDefault="00850CC4" w:rsidP="00B547F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09BA" w:rsidRPr="00CD1296" w:rsidRDefault="008D09BA" w:rsidP="005D22E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09BA" w:rsidRPr="00CD1296" w:rsidRDefault="00967668" w:rsidP="005D22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296">
        <w:rPr>
          <w:rFonts w:ascii="Times New Roman" w:hAnsi="Times New Roman"/>
          <w:b/>
          <w:bCs/>
          <w:sz w:val="28"/>
          <w:szCs w:val="28"/>
        </w:rPr>
        <w:t>Глава</w:t>
      </w:r>
      <w:r w:rsidR="003C68F8" w:rsidRPr="00CD1296">
        <w:rPr>
          <w:rFonts w:ascii="Times New Roman" w:hAnsi="Times New Roman"/>
          <w:b/>
          <w:bCs/>
          <w:sz w:val="28"/>
          <w:szCs w:val="28"/>
        </w:rPr>
        <w:t xml:space="preserve"> 1. </w:t>
      </w:r>
      <w:r w:rsidRPr="00CD129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D09BA" w:rsidRPr="00CD1296" w:rsidRDefault="008D09BA" w:rsidP="005D22E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7668" w:rsidRDefault="00B952FC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676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5636B">
        <w:rPr>
          <w:rFonts w:ascii="Times New Roman" w:hAnsi="Times New Roman"/>
          <w:sz w:val="28"/>
          <w:szCs w:val="28"/>
          <w:lang w:eastAsia="ru-RU"/>
        </w:rPr>
        <w:t>Порядок</w:t>
      </w:r>
      <w:r w:rsidR="009676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36B">
        <w:rPr>
          <w:rFonts w:ascii="Times New Roman" w:hAnsi="Times New Roman"/>
          <w:sz w:val="28"/>
          <w:szCs w:val="28"/>
          <w:lang w:eastAsia="ru-RU"/>
        </w:rPr>
        <w:t>устанавливает</w:t>
      </w:r>
      <w:r w:rsidR="009676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45E1">
        <w:rPr>
          <w:rFonts w:ascii="Times New Roman" w:hAnsi="Times New Roman"/>
          <w:sz w:val="28"/>
          <w:szCs w:val="28"/>
          <w:lang w:eastAsia="ru-RU"/>
        </w:rPr>
        <w:t>процедуру</w:t>
      </w:r>
      <w:r w:rsidR="009676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86F">
        <w:rPr>
          <w:rFonts w:ascii="Times New Roman" w:hAnsi="Times New Roman"/>
          <w:sz w:val="28"/>
          <w:szCs w:val="28"/>
          <w:lang w:eastAsia="ru-RU"/>
        </w:rPr>
        <w:t xml:space="preserve">отнесения 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>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</w:t>
      </w:r>
      <w:r w:rsidR="007313AE">
        <w:rPr>
          <w:rFonts w:ascii="Times New Roman" w:hAnsi="Times New Roman"/>
          <w:sz w:val="28"/>
          <w:szCs w:val="28"/>
          <w:lang w:eastAsia="ru-RU"/>
        </w:rPr>
        <w:t xml:space="preserve"> (далее – маршруты)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к маршрутам с малым пассажиропотоком</w:t>
      </w:r>
      <w:r w:rsidR="00967668">
        <w:rPr>
          <w:rFonts w:ascii="Times New Roman" w:hAnsi="Times New Roman"/>
          <w:sz w:val="28"/>
          <w:szCs w:val="28"/>
          <w:lang w:eastAsia="ru-RU"/>
        </w:rPr>
        <w:t>.</w:t>
      </w:r>
    </w:p>
    <w:p w:rsidR="00F8686F" w:rsidRDefault="00F8686F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6766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Отнесение </w:t>
      </w:r>
      <w:r w:rsidRPr="00F8686F">
        <w:rPr>
          <w:rFonts w:ascii="Times New Roman" w:hAnsi="Times New Roman"/>
          <w:sz w:val="28"/>
          <w:szCs w:val="28"/>
          <w:lang w:eastAsia="ru-RU"/>
        </w:rPr>
        <w:t>маршрутов к маршрутам с малым пассажиропотоком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F8686F">
        <w:rPr>
          <w:rFonts w:ascii="Times New Roman" w:hAnsi="Times New Roman"/>
          <w:sz w:val="28"/>
          <w:szCs w:val="28"/>
          <w:lang w:eastAsia="ru-RU"/>
        </w:rPr>
        <w:t>уполномоченным исполнительным органом государственной власти Свердловской области в сфере организации регулярных пассажирских перевозок (далее - Уполномоченный орган)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3C85" w:rsidRDefault="00F8686F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8686F">
        <w:rPr>
          <w:rFonts w:ascii="Times New Roman" w:hAnsi="Times New Roman"/>
          <w:sz w:val="28"/>
          <w:szCs w:val="28"/>
          <w:lang w:eastAsia="ru-RU"/>
        </w:rPr>
        <w:t>Отнесение маршрутов к маршрутам с малым пассажиропотоком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686F">
        <w:rPr>
          <w:rFonts w:ascii="Times New Roman" w:hAnsi="Times New Roman"/>
          <w:sz w:val="28"/>
          <w:szCs w:val="28"/>
          <w:lang w:eastAsia="ru-RU"/>
        </w:rPr>
        <w:t>осуществляется с учет</w:t>
      </w:r>
      <w:r>
        <w:rPr>
          <w:rFonts w:ascii="Times New Roman" w:hAnsi="Times New Roman"/>
          <w:sz w:val="28"/>
          <w:szCs w:val="28"/>
          <w:lang w:eastAsia="ru-RU"/>
        </w:rPr>
        <w:t>ом сложившейся маршрутной сети</w:t>
      </w:r>
      <w:r w:rsidRPr="00F8686F">
        <w:rPr>
          <w:rFonts w:ascii="Times New Roman" w:hAnsi="Times New Roman"/>
          <w:sz w:val="28"/>
          <w:szCs w:val="28"/>
          <w:lang w:eastAsia="ru-RU"/>
        </w:rPr>
        <w:t>, анализа сложившихся и предполагаемых (прогнозируемых) пассажиропотоков</w:t>
      </w:r>
      <w:r w:rsidR="00573C85">
        <w:rPr>
          <w:rFonts w:ascii="Times New Roman" w:hAnsi="Times New Roman"/>
          <w:sz w:val="28"/>
          <w:szCs w:val="28"/>
          <w:lang w:eastAsia="ru-RU"/>
        </w:rPr>
        <w:t>.</w:t>
      </w:r>
    </w:p>
    <w:p w:rsidR="00F8686F" w:rsidRDefault="00573C8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Инициатором о</w:t>
      </w:r>
      <w:r w:rsidRPr="00573C85">
        <w:rPr>
          <w:rFonts w:ascii="Times New Roman" w:hAnsi="Times New Roman"/>
          <w:sz w:val="28"/>
          <w:szCs w:val="28"/>
          <w:lang w:eastAsia="ru-RU"/>
        </w:rPr>
        <w:t>тнесени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73C85">
        <w:rPr>
          <w:rFonts w:ascii="Times New Roman" w:hAnsi="Times New Roman"/>
          <w:sz w:val="28"/>
          <w:szCs w:val="28"/>
          <w:lang w:eastAsia="ru-RU"/>
        </w:rPr>
        <w:t xml:space="preserve"> маршрут</w:t>
      </w:r>
      <w:r w:rsidR="007313AE">
        <w:rPr>
          <w:rFonts w:ascii="Times New Roman" w:hAnsi="Times New Roman"/>
          <w:sz w:val="28"/>
          <w:szCs w:val="28"/>
          <w:lang w:eastAsia="ru-RU"/>
        </w:rPr>
        <w:t>ов</w:t>
      </w:r>
      <w:r w:rsidRPr="00573C85">
        <w:rPr>
          <w:rFonts w:ascii="Times New Roman" w:hAnsi="Times New Roman"/>
          <w:sz w:val="28"/>
          <w:szCs w:val="28"/>
          <w:lang w:eastAsia="ru-RU"/>
        </w:rPr>
        <w:t xml:space="preserve"> к маршрутам с малым пассажиропотоком</w:t>
      </w:r>
      <w:r w:rsidR="00A467D5">
        <w:rPr>
          <w:rFonts w:ascii="Times New Roman" w:hAnsi="Times New Roman"/>
          <w:sz w:val="28"/>
          <w:szCs w:val="28"/>
          <w:lang w:eastAsia="ru-RU"/>
        </w:rPr>
        <w:t xml:space="preserve"> (далее – инициатор)</w:t>
      </w:r>
      <w:r w:rsidR="00D45C49">
        <w:rPr>
          <w:rFonts w:ascii="Times New Roman" w:hAnsi="Times New Roman"/>
          <w:sz w:val="28"/>
          <w:szCs w:val="28"/>
          <w:lang w:eastAsia="ru-RU"/>
        </w:rPr>
        <w:t xml:space="preserve"> может быт</w:t>
      </w:r>
      <w:r w:rsidR="00AD45E1">
        <w:rPr>
          <w:rFonts w:ascii="Times New Roman" w:hAnsi="Times New Roman"/>
          <w:sz w:val="28"/>
          <w:szCs w:val="28"/>
          <w:lang w:eastAsia="ru-RU"/>
        </w:rPr>
        <w:t>ь</w:t>
      </w:r>
      <w:r w:rsidR="00D45C49">
        <w:rPr>
          <w:rFonts w:ascii="Times New Roman" w:hAnsi="Times New Roman"/>
          <w:sz w:val="28"/>
          <w:szCs w:val="28"/>
          <w:lang w:eastAsia="ru-RU"/>
        </w:rPr>
        <w:t>: У</w:t>
      </w:r>
      <w:r>
        <w:rPr>
          <w:rFonts w:ascii="Times New Roman" w:hAnsi="Times New Roman"/>
          <w:sz w:val="28"/>
          <w:szCs w:val="28"/>
          <w:lang w:eastAsia="ru-RU"/>
        </w:rPr>
        <w:t>полномоченный орган,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2C05FC">
        <w:rPr>
          <w:rFonts w:ascii="Times New Roman" w:hAnsi="Times New Roman"/>
          <w:sz w:val="28"/>
          <w:szCs w:val="28"/>
          <w:lang w:eastAsia="ru-RU"/>
        </w:rPr>
        <w:t>ы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муниципальн</w:t>
      </w:r>
      <w:r w:rsidR="002C05FC">
        <w:rPr>
          <w:rFonts w:ascii="Times New Roman" w:hAnsi="Times New Roman"/>
          <w:sz w:val="28"/>
          <w:szCs w:val="28"/>
          <w:lang w:eastAsia="ru-RU"/>
        </w:rPr>
        <w:t>ых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2C05FC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>Св</w:t>
      </w:r>
      <w:r>
        <w:rPr>
          <w:rFonts w:ascii="Times New Roman" w:hAnsi="Times New Roman"/>
          <w:sz w:val="28"/>
          <w:szCs w:val="28"/>
          <w:lang w:eastAsia="ru-RU"/>
        </w:rPr>
        <w:t>ердловской области, перевозчик</w:t>
      </w:r>
      <w:r w:rsidR="002C05FC">
        <w:rPr>
          <w:rFonts w:ascii="Times New Roman" w:hAnsi="Times New Roman"/>
          <w:sz w:val="28"/>
          <w:szCs w:val="28"/>
          <w:lang w:eastAsia="ru-RU"/>
        </w:rPr>
        <w:t>и</w:t>
      </w:r>
      <w:r w:rsidR="00D45C49">
        <w:rPr>
          <w:rFonts w:ascii="Times New Roman" w:hAnsi="Times New Roman"/>
          <w:sz w:val="28"/>
          <w:szCs w:val="28"/>
          <w:lang w:eastAsia="ru-RU"/>
        </w:rPr>
        <w:t>,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общественн</w:t>
      </w:r>
      <w:r w:rsidR="002C05FC">
        <w:rPr>
          <w:rFonts w:ascii="Times New Roman" w:hAnsi="Times New Roman"/>
          <w:sz w:val="28"/>
          <w:szCs w:val="28"/>
          <w:lang w:eastAsia="ru-RU"/>
        </w:rPr>
        <w:t>ые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2C05FC">
        <w:rPr>
          <w:rFonts w:ascii="Times New Roman" w:hAnsi="Times New Roman"/>
          <w:sz w:val="28"/>
          <w:szCs w:val="28"/>
          <w:lang w:eastAsia="ru-RU"/>
        </w:rPr>
        <w:t>я</w:t>
      </w:r>
      <w:r w:rsidR="00F8686F">
        <w:rPr>
          <w:rFonts w:ascii="Times New Roman" w:hAnsi="Times New Roman"/>
          <w:sz w:val="28"/>
          <w:szCs w:val="28"/>
          <w:lang w:eastAsia="ru-RU"/>
        </w:rPr>
        <w:t>.</w:t>
      </w:r>
    </w:p>
    <w:p w:rsidR="00B34FFF" w:rsidRDefault="00B34FFF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Ф</w:t>
      </w:r>
      <w:r w:rsidRPr="00B34FFF">
        <w:rPr>
          <w:rFonts w:ascii="Times New Roman" w:hAnsi="Times New Roman"/>
          <w:sz w:val="28"/>
          <w:szCs w:val="28"/>
          <w:lang w:eastAsia="ru-RU"/>
        </w:rPr>
        <w:t xml:space="preserve">орма </w:t>
      </w:r>
      <w:r>
        <w:rPr>
          <w:rFonts w:ascii="Times New Roman" w:hAnsi="Times New Roman"/>
          <w:sz w:val="28"/>
          <w:szCs w:val="28"/>
          <w:lang w:eastAsia="ru-RU"/>
        </w:rPr>
        <w:t>инициативы</w:t>
      </w:r>
      <w:r w:rsidR="00A467D5" w:rsidRPr="00A467D5">
        <w:t xml:space="preserve"> </w:t>
      </w:r>
      <w:r w:rsidR="00A467D5" w:rsidRPr="00A467D5">
        <w:rPr>
          <w:rFonts w:ascii="Times New Roman" w:hAnsi="Times New Roman"/>
          <w:sz w:val="28"/>
          <w:szCs w:val="28"/>
          <w:lang w:eastAsia="ru-RU"/>
        </w:rPr>
        <w:t>отнесения маршрутов к маршрутам с малым пассажиропотоком</w:t>
      </w:r>
      <w:r w:rsidR="00A467D5">
        <w:rPr>
          <w:rFonts w:ascii="Times New Roman" w:hAnsi="Times New Roman"/>
          <w:sz w:val="28"/>
          <w:szCs w:val="28"/>
          <w:lang w:eastAsia="ru-RU"/>
        </w:rPr>
        <w:t xml:space="preserve"> (далее – инициатива) и перечень прилагаемых к инициативе документов</w:t>
      </w:r>
      <w:r w:rsidRPr="00B34FFF">
        <w:rPr>
          <w:rFonts w:ascii="Times New Roman" w:hAnsi="Times New Roman"/>
          <w:sz w:val="28"/>
          <w:szCs w:val="28"/>
          <w:lang w:eastAsia="ru-RU"/>
        </w:rPr>
        <w:t xml:space="preserve"> устанавливается</w:t>
      </w:r>
      <w:r w:rsidR="00A467D5">
        <w:rPr>
          <w:rFonts w:ascii="Times New Roman" w:hAnsi="Times New Roman"/>
          <w:sz w:val="28"/>
          <w:szCs w:val="28"/>
          <w:lang w:eastAsia="ru-RU"/>
        </w:rPr>
        <w:t xml:space="preserve"> уполномоченным органом.</w:t>
      </w:r>
    </w:p>
    <w:p w:rsidR="000D5664" w:rsidRPr="00CD1296" w:rsidRDefault="000D5664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664" w:rsidRPr="00CD1296" w:rsidRDefault="00AB7211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296">
        <w:rPr>
          <w:rFonts w:ascii="Times New Roman" w:hAnsi="Times New Roman"/>
          <w:b/>
          <w:bCs/>
          <w:sz w:val="28"/>
          <w:szCs w:val="28"/>
        </w:rPr>
        <w:t>Глава 2. Критерии отнесения маршрутов к маршрутам с малым пассажиропотоком</w:t>
      </w:r>
    </w:p>
    <w:p w:rsidR="000D5664" w:rsidRPr="00CD1296" w:rsidRDefault="000D5664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664" w:rsidRDefault="00A467D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B7211">
        <w:rPr>
          <w:rFonts w:ascii="Times New Roman" w:hAnsi="Times New Roman"/>
          <w:sz w:val="28"/>
          <w:szCs w:val="28"/>
          <w:lang w:eastAsia="ru-RU"/>
        </w:rPr>
        <w:t xml:space="preserve">. Критерии отнесения (для </w:t>
      </w:r>
      <w:r w:rsidR="00AB7211" w:rsidRPr="00AB7211">
        <w:rPr>
          <w:rFonts w:ascii="Times New Roman" w:hAnsi="Times New Roman"/>
          <w:sz w:val="28"/>
          <w:szCs w:val="28"/>
          <w:lang w:eastAsia="ru-RU"/>
        </w:rPr>
        <w:t>маршрутов регулярных пассажирских перевозок автомобильным транспортом</w:t>
      </w:r>
      <w:r w:rsidR="00AB7211">
        <w:rPr>
          <w:rFonts w:ascii="Times New Roman" w:hAnsi="Times New Roman"/>
          <w:sz w:val="28"/>
          <w:szCs w:val="28"/>
          <w:lang w:eastAsia="ru-RU"/>
        </w:rPr>
        <w:t>):</w:t>
      </w:r>
    </w:p>
    <w:p w:rsidR="00F8686F" w:rsidRDefault="00F8686F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маршрут включен в </w:t>
      </w:r>
      <w:r w:rsidRPr="00F8686F">
        <w:rPr>
          <w:rFonts w:ascii="Times New Roman" w:hAnsi="Times New Roman"/>
          <w:sz w:val="28"/>
          <w:szCs w:val="28"/>
          <w:lang w:eastAsia="ru-RU"/>
        </w:rPr>
        <w:t>реестр межмуниципальных (пригородных и междугородных) маршрутов регулярных пассажирских перевозок автомобильным транспортом</w:t>
      </w:r>
      <w:r w:rsidR="00142145">
        <w:rPr>
          <w:rFonts w:ascii="Times New Roman" w:hAnsi="Times New Roman"/>
          <w:sz w:val="28"/>
          <w:szCs w:val="28"/>
          <w:lang w:eastAsia="ru-RU"/>
        </w:rPr>
        <w:t>;</w:t>
      </w:r>
    </w:p>
    <w:p w:rsidR="00AB7211" w:rsidRDefault="0014214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AB721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42145">
        <w:rPr>
          <w:rFonts w:ascii="Times New Roman" w:hAnsi="Times New Roman"/>
          <w:sz w:val="28"/>
          <w:szCs w:val="28"/>
          <w:lang w:eastAsia="ru-RU"/>
        </w:rPr>
        <w:t>наличие на маршруте остановочных пунктов, расположенных на территории населённых пунктов, где отсутствуют</w:t>
      </w:r>
      <w:r w:rsidR="00AD45E1">
        <w:rPr>
          <w:rFonts w:ascii="Times New Roman" w:hAnsi="Times New Roman"/>
          <w:sz w:val="28"/>
          <w:szCs w:val="28"/>
          <w:lang w:eastAsia="ru-RU"/>
        </w:rPr>
        <w:t xml:space="preserve"> другие</w:t>
      </w:r>
      <w:r w:rsidRPr="00142145">
        <w:rPr>
          <w:rFonts w:ascii="Times New Roman" w:hAnsi="Times New Roman"/>
          <w:sz w:val="28"/>
          <w:szCs w:val="28"/>
          <w:lang w:eastAsia="ru-RU"/>
        </w:rPr>
        <w:t xml:space="preserve"> маршрут</w:t>
      </w:r>
      <w:r w:rsidR="00AD45E1">
        <w:rPr>
          <w:rFonts w:ascii="Times New Roman" w:hAnsi="Times New Roman"/>
          <w:sz w:val="28"/>
          <w:szCs w:val="28"/>
          <w:lang w:eastAsia="ru-RU"/>
        </w:rPr>
        <w:t>ы</w:t>
      </w:r>
      <w:r w:rsidRPr="00142145">
        <w:rPr>
          <w:rFonts w:ascii="Times New Roman" w:hAnsi="Times New Roman"/>
          <w:sz w:val="28"/>
          <w:szCs w:val="28"/>
          <w:lang w:eastAsia="ru-RU"/>
        </w:rPr>
        <w:t xml:space="preserve"> регулярных </w:t>
      </w:r>
      <w:r w:rsidRPr="00142145">
        <w:rPr>
          <w:rFonts w:ascii="Times New Roman" w:hAnsi="Times New Roman"/>
          <w:sz w:val="28"/>
          <w:szCs w:val="28"/>
          <w:lang w:eastAsia="ru-RU"/>
        </w:rPr>
        <w:lastRenderedPageBreak/>
        <w:t>пассажирских перевозок</w:t>
      </w:r>
      <w:r w:rsidR="00AD45E1">
        <w:rPr>
          <w:rFonts w:ascii="Times New Roman" w:hAnsi="Times New Roman"/>
          <w:sz w:val="28"/>
          <w:szCs w:val="28"/>
          <w:lang w:eastAsia="ru-RU"/>
        </w:rPr>
        <w:t xml:space="preserve"> автомобильным транспортом или </w:t>
      </w:r>
      <w:r w:rsidR="00AD45E1" w:rsidRPr="00AD45E1">
        <w:rPr>
          <w:rFonts w:ascii="Times New Roman" w:hAnsi="Times New Roman"/>
          <w:sz w:val="28"/>
          <w:szCs w:val="28"/>
          <w:lang w:eastAsia="ru-RU"/>
        </w:rPr>
        <w:t>маршруты регулярных пассажирских перевозок</w:t>
      </w:r>
      <w:r w:rsidRPr="00142145">
        <w:rPr>
          <w:rFonts w:ascii="Times New Roman" w:hAnsi="Times New Roman"/>
          <w:sz w:val="28"/>
          <w:szCs w:val="28"/>
          <w:lang w:eastAsia="ru-RU"/>
        </w:rPr>
        <w:t xml:space="preserve"> других видов транспорта</w:t>
      </w:r>
      <w:r w:rsidR="00AB7211">
        <w:rPr>
          <w:rFonts w:ascii="Times New Roman" w:hAnsi="Times New Roman"/>
          <w:sz w:val="28"/>
          <w:szCs w:val="28"/>
          <w:lang w:eastAsia="ru-RU"/>
        </w:rPr>
        <w:t>;</w:t>
      </w:r>
    </w:p>
    <w:p w:rsidR="003742F5" w:rsidRDefault="003742F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742F5">
        <w:rPr>
          <w:rFonts w:ascii="Times New Roman" w:hAnsi="Times New Roman"/>
          <w:sz w:val="28"/>
          <w:szCs w:val="28"/>
          <w:lang w:eastAsia="ru-RU"/>
        </w:rPr>
        <w:t>) перевозка пассажиров</w:t>
      </w:r>
      <w:r w:rsidR="00B34FFF">
        <w:rPr>
          <w:rFonts w:ascii="Times New Roman" w:hAnsi="Times New Roman"/>
          <w:sz w:val="28"/>
          <w:szCs w:val="28"/>
          <w:lang w:eastAsia="ru-RU"/>
        </w:rPr>
        <w:t xml:space="preserve"> на маршруте</w:t>
      </w:r>
      <w:r w:rsidRPr="003742F5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="00AD45E1">
        <w:rPr>
          <w:rFonts w:ascii="Times New Roman" w:hAnsi="Times New Roman"/>
          <w:sz w:val="28"/>
          <w:szCs w:val="28"/>
          <w:lang w:eastAsia="ru-RU"/>
        </w:rPr>
        <w:t xml:space="preserve">с применением </w:t>
      </w:r>
      <w:r w:rsidR="00B34FFF">
        <w:rPr>
          <w:rFonts w:ascii="Times New Roman" w:hAnsi="Times New Roman"/>
          <w:sz w:val="28"/>
          <w:szCs w:val="28"/>
          <w:lang w:eastAsia="ru-RU"/>
        </w:rPr>
        <w:t xml:space="preserve">утвержденного </w:t>
      </w:r>
      <w:r w:rsidR="00AD45E1">
        <w:rPr>
          <w:rFonts w:ascii="Times New Roman" w:hAnsi="Times New Roman"/>
          <w:sz w:val="28"/>
          <w:szCs w:val="28"/>
          <w:lang w:eastAsia="ru-RU"/>
        </w:rPr>
        <w:t>предельного</w:t>
      </w:r>
      <w:r w:rsidRPr="003742F5">
        <w:rPr>
          <w:rFonts w:ascii="Times New Roman" w:hAnsi="Times New Roman"/>
          <w:sz w:val="28"/>
          <w:szCs w:val="28"/>
          <w:lang w:eastAsia="ru-RU"/>
        </w:rPr>
        <w:t xml:space="preserve"> тарифа на перевозку пассажиров</w:t>
      </w:r>
      <w:r w:rsidR="00B34FFF">
        <w:rPr>
          <w:rFonts w:ascii="Times New Roman" w:hAnsi="Times New Roman"/>
          <w:sz w:val="28"/>
          <w:szCs w:val="28"/>
          <w:lang w:eastAsia="ru-RU"/>
        </w:rPr>
        <w:t xml:space="preserve"> регулярными видами транспорта</w:t>
      </w:r>
      <w:r w:rsidRPr="003742F5">
        <w:rPr>
          <w:rFonts w:ascii="Times New Roman" w:hAnsi="Times New Roman"/>
          <w:sz w:val="28"/>
          <w:szCs w:val="28"/>
          <w:lang w:eastAsia="ru-RU"/>
        </w:rPr>
        <w:t>;</w:t>
      </w:r>
    </w:p>
    <w:p w:rsidR="00AB7211" w:rsidRDefault="003742F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2E3FCB">
        <w:rPr>
          <w:rFonts w:ascii="Times New Roman" w:hAnsi="Times New Roman"/>
          <w:sz w:val="28"/>
          <w:szCs w:val="28"/>
          <w:lang w:eastAsia="ru-RU"/>
        </w:rPr>
        <w:t>) с</w:t>
      </w:r>
      <w:r w:rsidR="00AB7211">
        <w:rPr>
          <w:rFonts w:ascii="Times New Roman" w:hAnsi="Times New Roman"/>
          <w:sz w:val="28"/>
          <w:szCs w:val="28"/>
          <w:lang w:eastAsia="ru-RU"/>
        </w:rPr>
        <w:t>уммарный</w:t>
      </w:r>
      <w:r w:rsidR="00751014">
        <w:rPr>
          <w:rFonts w:ascii="Times New Roman" w:hAnsi="Times New Roman"/>
          <w:sz w:val="28"/>
          <w:szCs w:val="28"/>
          <w:lang w:eastAsia="ru-RU"/>
        </w:rPr>
        <w:t xml:space="preserve"> среднесуточный</w:t>
      </w:r>
      <w:r w:rsidR="00AB7211">
        <w:rPr>
          <w:rFonts w:ascii="Times New Roman" w:hAnsi="Times New Roman"/>
          <w:sz w:val="28"/>
          <w:szCs w:val="28"/>
          <w:lang w:eastAsia="ru-RU"/>
        </w:rPr>
        <w:t xml:space="preserve"> пассажиропоток</w:t>
      </w:r>
      <w:r w:rsidR="008D7EC2">
        <w:rPr>
          <w:rFonts w:ascii="Times New Roman" w:hAnsi="Times New Roman"/>
          <w:sz w:val="28"/>
          <w:szCs w:val="28"/>
          <w:lang w:eastAsia="ru-RU"/>
        </w:rPr>
        <w:t>*</w:t>
      </w:r>
      <w:r w:rsidR="00AB7211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142145">
        <w:rPr>
          <w:rFonts w:ascii="Times New Roman" w:hAnsi="Times New Roman"/>
          <w:sz w:val="28"/>
          <w:szCs w:val="28"/>
          <w:lang w:eastAsia="ru-RU"/>
        </w:rPr>
        <w:t xml:space="preserve"> маршруте</w:t>
      </w:r>
      <w:r w:rsidR="00AB72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EC2">
        <w:rPr>
          <w:rFonts w:ascii="Times New Roman" w:hAnsi="Times New Roman"/>
          <w:sz w:val="28"/>
          <w:szCs w:val="28"/>
          <w:lang w:eastAsia="ru-RU"/>
        </w:rPr>
        <w:t>менее</w:t>
      </w:r>
      <w:r w:rsidR="001125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3F2">
        <w:rPr>
          <w:rFonts w:ascii="Times New Roman" w:hAnsi="Times New Roman"/>
          <w:sz w:val="28"/>
          <w:szCs w:val="28"/>
          <w:lang w:eastAsia="ru-RU"/>
        </w:rPr>
        <w:t>32</w:t>
      </w:r>
      <w:r w:rsidR="0011250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142145">
        <w:rPr>
          <w:rFonts w:ascii="Times New Roman" w:hAnsi="Times New Roman"/>
          <w:sz w:val="28"/>
          <w:szCs w:val="28"/>
          <w:lang w:eastAsia="ru-RU"/>
        </w:rPr>
        <w:t xml:space="preserve"> в сутки</w:t>
      </w:r>
      <w:r w:rsidR="00112508">
        <w:rPr>
          <w:rFonts w:ascii="Times New Roman" w:hAnsi="Times New Roman"/>
          <w:sz w:val="28"/>
          <w:szCs w:val="28"/>
          <w:lang w:eastAsia="ru-RU"/>
        </w:rPr>
        <w:t>;</w:t>
      </w:r>
    </w:p>
    <w:p w:rsidR="00112508" w:rsidRDefault="0014214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11250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959B8">
        <w:rPr>
          <w:rFonts w:ascii="Times New Roman" w:hAnsi="Times New Roman"/>
          <w:sz w:val="28"/>
          <w:szCs w:val="28"/>
          <w:lang w:eastAsia="ru-RU"/>
        </w:rPr>
        <w:t>применение на маршруте транспортных средств обеспечивающих наполняемость не менее</w:t>
      </w:r>
      <w:r w:rsidR="00D45C49" w:rsidRPr="00D45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4CE">
        <w:rPr>
          <w:rFonts w:ascii="Times New Roman" w:hAnsi="Times New Roman"/>
          <w:sz w:val="28"/>
          <w:szCs w:val="28"/>
          <w:lang w:eastAsia="ru-RU"/>
        </w:rPr>
        <w:t>5</w:t>
      </w:r>
      <w:r w:rsidR="00D45C49">
        <w:rPr>
          <w:rFonts w:ascii="Times New Roman" w:hAnsi="Times New Roman"/>
          <w:sz w:val="28"/>
          <w:szCs w:val="28"/>
          <w:lang w:eastAsia="ru-RU"/>
        </w:rPr>
        <w:t>0 процентов</w:t>
      </w:r>
      <w:r w:rsidR="00AD6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4CF" w:rsidRPr="00AD64CF">
        <w:rPr>
          <w:rFonts w:ascii="Times New Roman" w:hAnsi="Times New Roman"/>
          <w:sz w:val="28"/>
          <w:szCs w:val="28"/>
          <w:lang w:eastAsia="ru-RU"/>
        </w:rPr>
        <w:t>от фактического количества мест</w:t>
      </w:r>
      <w:r w:rsidR="00B27710">
        <w:rPr>
          <w:rFonts w:ascii="Times New Roman" w:hAnsi="Times New Roman"/>
          <w:sz w:val="28"/>
          <w:szCs w:val="28"/>
          <w:lang w:eastAsia="ru-RU"/>
        </w:rPr>
        <w:t xml:space="preserve"> для сидения</w:t>
      </w:r>
      <w:r w:rsidR="00112508">
        <w:rPr>
          <w:rFonts w:ascii="Times New Roman" w:hAnsi="Times New Roman"/>
          <w:sz w:val="28"/>
          <w:szCs w:val="28"/>
          <w:lang w:eastAsia="ru-RU"/>
        </w:rPr>
        <w:t>;</w:t>
      </w:r>
    </w:p>
    <w:p w:rsidR="002E3FCB" w:rsidRDefault="0014214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2E3FC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24E38">
        <w:rPr>
          <w:rFonts w:ascii="Times New Roman" w:hAnsi="Times New Roman"/>
          <w:sz w:val="28"/>
          <w:szCs w:val="28"/>
          <w:lang w:eastAsia="ru-RU"/>
        </w:rPr>
        <w:t>наличие</w:t>
      </w:r>
      <w:r w:rsidR="00036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E38">
        <w:rPr>
          <w:rFonts w:ascii="Times New Roman" w:hAnsi="Times New Roman"/>
          <w:sz w:val="28"/>
          <w:szCs w:val="28"/>
          <w:lang w:eastAsia="ru-RU"/>
        </w:rPr>
        <w:t xml:space="preserve">в утвержденном расписании </w:t>
      </w:r>
      <w:r w:rsidR="00036E37">
        <w:rPr>
          <w:rFonts w:ascii="Times New Roman" w:hAnsi="Times New Roman"/>
          <w:sz w:val="28"/>
          <w:szCs w:val="28"/>
          <w:lang w:eastAsia="ru-RU"/>
        </w:rPr>
        <w:t>не более 2</w:t>
      </w:r>
      <w:r w:rsidR="00F24E38">
        <w:rPr>
          <w:rFonts w:ascii="Times New Roman" w:hAnsi="Times New Roman"/>
          <w:sz w:val="28"/>
          <w:szCs w:val="28"/>
          <w:lang w:eastAsia="ru-RU"/>
        </w:rPr>
        <w:t xml:space="preserve"> отправлений от начальной точки маршрута в сутки</w:t>
      </w:r>
      <w:r w:rsidR="00036E37">
        <w:rPr>
          <w:rFonts w:ascii="Times New Roman" w:hAnsi="Times New Roman"/>
          <w:sz w:val="28"/>
          <w:szCs w:val="28"/>
          <w:lang w:eastAsia="ru-RU"/>
        </w:rPr>
        <w:t>.</w:t>
      </w:r>
    </w:p>
    <w:p w:rsidR="005A131B" w:rsidRDefault="005A131B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3A1B21" w:rsidRPr="003A1B21">
        <w:rPr>
          <w:rFonts w:ascii="Times New Roman" w:hAnsi="Times New Roman"/>
          <w:sz w:val="28"/>
          <w:szCs w:val="28"/>
          <w:lang w:eastAsia="ru-RU"/>
        </w:rPr>
        <w:t>Предоставление информации</w:t>
      </w:r>
      <w:r w:rsidR="003A1B21">
        <w:rPr>
          <w:rFonts w:ascii="Times New Roman" w:hAnsi="Times New Roman"/>
          <w:sz w:val="28"/>
          <w:szCs w:val="28"/>
          <w:lang w:eastAsia="ru-RU"/>
        </w:rPr>
        <w:t xml:space="preserve"> о пассажиропотоке </w:t>
      </w:r>
      <w:r w:rsidR="003A1B21" w:rsidRPr="003A1B21">
        <w:rPr>
          <w:rFonts w:ascii="Times New Roman" w:hAnsi="Times New Roman"/>
          <w:sz w:val="28"/>
          <w:szCs w:val="28"/>
          <w:lang w:eastAsia="ru-RU"/>
        </w:rPr>
        <w:t>в уполномоченный орган</w:t>
      </w:r>
      <w:r w:rsidR="003A1B21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 w:rsidR="003A1B21" w:rsidRPr="003A1B21">
        <w:rPr>
          <w:rFonts w:ascii="Times New Roman" w:hAnsi="Times New Roman"/>
          <w:sz w:val="28"/>
          <w:szCs w:val="28"/>
          <w:lang w:eastAsia="ru-RU"/>
        </w:rPr>
        <w:t xml:space="preserve"> субъектами транспортной инфраструктуры </w:t>
      </w:r>
      <w:r w:rsidR="003A1B2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3A1B21" w:rsidRPr="003A1B21">
        <w:rPr>
          <w:rFonts w:ascii="Times New Roman" w:hAnsi="Times New Roman"/>
          <w:sz w:val="28"/>
          <w:szCs w:val="28"/>
          <w:lang w:eastAsia="ru-RU"/>
        </w:rPr>
        <w:t>Порядком проведения мониторинга в сфере организации регулярных пассажирских перевозок автомобильным</w:t>
      </w:r>
      <w:r w:rsidR="003A1B21">
        <w:rPr>
          <w:rFonts w:ascii="Times New Roman" w:hAnsi="Times New Roman"/>
          <w:sz w:val="28"/>
          <w:szCs w:val="28"/>
          <w:lang w:eastAsia="ru-RU"/>
        </w:rPr>
        <w:t xml:space="preserve"> транспортом, утвержденным </w:t>
      </w:r>
      <w:r w:rsidR="003A1B21" w:rsidRPr="003A1B21">
        <w:rPr>
          <w:rFonts w:ascii="Times New Roman" w:hAnsi="Times New Roman"/>
          <w:sz w:val="28"/>
          <w:szCs w:val="28"/>
          <w:lang w:eastAsia="ru-RU"/>
        </w:rPr>
        <w:t>Постановление Правительства Свердло</w:t>
      </w:r>
      <w:r w:rsidR="003A1B21">
        <w:rPr>
          <w:rFonts w:ascii="Times New Roman" w:hAnsi="Times New Roman"/>
          <w:sz w:val="28"/>
          <w:szCs w:val="28"/>
          <w:lang w:eastAsia="ru-RU"/>
        </w:rPr>
        <w:t>вской области от 23.08.2011 № 1117-ПП «</w:t>
      </w:r>
      <w:r w:rsidR="003A1B21" w:rsidRPr="003A1B21">
        <w:rPr>
          <w:rFonts w:ascii="Times New Roman" w:hAnsi="Times New Roman"/>
          <w:sz w:val="28"/>
          <w:szCs w:val="28"/>
          <w:lang w:eastAsia="ru-RU"/>
        </w:rPr>
        <w:t>О мерах по реализации Закона Свердловской о</w:t>
      </w:r>
      <w:r w:rsidR="003A1B21">
        <w:rPr>
          <w:rFonts w:ascii="Times New Roman" w:hAnsi="Times New Roman"/>
          <w:sz w:val="28"/>
          <w:szCs w:val="28"/>
          <w:lang w:eastAsia="ru-RU"/>
        </w:rPr>
        <w:t xml:space="preserve">бласти от 27 декабря 2010 года </w:t>
      </w:r>
      <w:r w:rsidR="00AD64CF">
        <w:rPr>
          <w:rFonts w:ascii="Times New Roman" w:hAnsi="Times New Roman"/>
          <w:sz w:val="28"/>
          <w:szCs w:val="28"/>
          <w:lang w:eastAsia="ru-RU"/>
        </w:rPr>
        <w:br/>
      </w:r>
      <w:r w:rsidR="003A1B21">
        <w:rPr>
          <w:rFonts w:ascii="Times New Roman" w:hAnsi="Times New Roman"/>
          <w:sz w:val="28"/>
          <w:szCs w:val="28"/>
          <w:lang w:eastAsia="ru-RU"/>
        </w:rPr>
        <w:t>№ 127-ОЗ «</w:t>
      </w:r>
      <w:r w:rsidR="003A1B21" w:rsidRPr="003A1B21">
        <w:rPr>
          <w:rFonts w:ascii="Times New Roman" w:hAnsi="Times New Roman"/>
          <w:sz w:val="28"/>
          <w:szCs w:val="28"/>
          <w:lang w:eastAsia="ru-RU"/>
        </w:rPr>
        <w:t>Об организации транспортного обслуживания</w:t>
      </w:r>
      <w:r w:rsidR="003A1B21">
        <w:rPr>
          <w:rFonts w:ascii="Times New Roman" w:hAnsi="Times New Roman"/>
          <w:sz w:val="28"/>
          <w:szCs w:val="28"/>
          <w:lang w:eastAsia="ru-RU"/>
        </w:rPr>
        <w:t xml:space="preserve"> населения Свердловской области»;</w:t>
      </w:r>
      <w:proofErr w:type="gramEnd"/>
    </w:p>
    <w:p w:rsidR="00DB2984" w:rsidRPr="00DB2984" w:rsidRDefault="00DB2984" w:rsidP="00DB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B2984">
        <w:rPr>
          <w:rFonts w:ascii="Times New Roman" w:hAnsi="Times New Roman"/>
          <w:sz w:val="28"/>
          <w:szCs w:val="28"/>
          <w:lang w:eastAsia="ru-RU"/>
        </w:rPr>
        <w:t>. Критерии отнесения, учитываемые в совокупности (для пригородных маршрутов регулярных пассажирских перевозок железнодорожным транспортом):</w:t>
      </w:r>
    </w:p>
    <w:p w:rsidR="00DB2984" w:rsidRPr="00DB2984" w:rsidRDefault="00DB2984" w:rsidP="00DB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84">
        <w:rPr>
          <w:rFonts w:ascii="Times New Roman" w:hAnsi="Times New Roman"/>
          <w:sz w:val="28"/>
          <w:szCs w:val="28"/>
          <w:lang w:eastAsia="ru-RU"/>
        </w:rPr>
        <w:t>а) маршрут включен в маршрутную сеть движения пригородных поездов по территории Свердловской области;</w:t>
      </w:r>
    </w:p>
    <w:p w:rsidR="00DB2984" w:rsidRPr="00DB2984" w:rsidRDefault="00DB2984" w:rsidP="00DB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84">
        <w:rPr>
          <w:rFonts w:ascii="Times New Roman" w:hAnsi="Times New Roman"/>
          <w:sz w:val="28"/>
          <w:szCs w:val="28"/>
          <w:lang w:eastAsia="ru-RU"/>
        </w:rPr>
        <w:t>б) наличие на маршруте остановочных пунктов, расположенных на территории населённых пунктов, где отсутствуют другие маршруты регулярных пассажирских перевозок железнодорожным транспортом или маршруты регулярных пассажирских перевозок других видов транспорта;</w:t>
      </w:r>
    </w:p>
    <w:p w:rsidR="00DB2984" w:rsidRPr="00DB2984" w:rsidRDefault="00DB2984" w:rsidP="00DB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84">
        <w:rPr>
          <w:rFonts w:ascii="Times New Roman" w:hAnsi="Times New Roman"/>
          <w:sz w:val="28"/>
          <w:szCs w:val="28"/>
          <w:lang w:eastAsia="ru-RU"/>
        </w:rPr>
        <w:t>в) перевозка пассажиров на маршруте осуществляется с применением регулируемого тарифа на перевозку пассажиров регулярными видами транспорта;</w:t>
      </w:r>
    </w:p>
    <w:p w:rsidR="000D5664" w:rsidRPr="00791D10" w:rsidRDefault="00DB2984" w:rsidP="00DB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84">
        <w:rPr>
          <w:rFonts w:ascii="Times New Roman" w:hAnsi="Times New Roman"/>
          <w:sz w:val="28"/>
          <w:szCs w:val="28"/>
          <w:lang w:eastAsia="ru-RU"/>
        </w:rPr>
        <w:t>г) средняя населенность пассажирского поезда в течение отчетного периода (квартал) составляет менее 20 процентов от фактического количества мест</w:t>
      </w:r>
      <w:r w:rsidR="00B27710">
        <w:rPr>
          <w:rFonts w:ascii="Times New Roman" w:hAnsi="Times New Roman"/>
          <w:sz w:val="28"/>
          <w:szCs w:val="28"/>
          <w:lang w:eastAsia="ru-RU"/>
        </w:rPr>
        <w:t xml:space="preserve"> для сидения</w:t>
      </w:r>
      <w:r w:rsidRPr="00DB2984">
        <w:rPr>
          <w:rFonts w:ascii="Times New Roman" w:hAnsi="Times New Roman"/>
          <w:sz w:val="28"/>
          <w:szCs w:val="28"/>
          <w:lang w:eastAsia="ru-RU"/>
        </w:rPr>
        <w:t xml:space="preserve"> в поездах, курсирующих по данному маршруту.</w:t>
      </w:r>
    </w:p>
    <w:p w:rsidR="00F87161" w:rsidRPr="00CD1296" w:rsidRDefault="00F87161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664" w:rsidRPr="00CD1296" w:rsidRDefault="00ED7FFE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3</w:t>
      </w:r>
      <w:r w:rsidR="00F87161" w:rsidRPr="00CD129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57D91">
        <w:rPr>
          <w:rFonts w:ascii="Times New Roman" w:hAnsi="Times New Roman"/>
          <w:b/>
          <w:sz w:val="28"/>
          <w:szCs w:val="28"/>
          <w:lang w:eastAsia="ru-RU"/>
        </w:rPr>
        <w:t>Процедура</w:t>
      </w:r>
      <w:r w:rsidR="00F87161" w:rsidRPr="00CD1296">
        <w:rPr>
          <w:rFonts w:ascii="Times New Roman" w:hAnsi="Times New Roman"/>
          <w:b/>
          <w:sz w:val="28"/>
          <w:szCs w:val="28"/>
          <w:lang w:eastAsia="ru-RU"/>
        </w:rPr>
        <w:t xml:space="preserve"> принятия решения о</w:t>
      </w:r>
      <w:r w:rsidR="00FE4514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F87161" w:rsidRPr="00CD12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4514" w:rsidRPr="00FE4514">
        <w:rPr>
          <w:rFonts w:ascii="Times New Roman" w:hAnsi="Times New Roman"/>
          <w:b/>
          <w:sz w:val="28"/>
          <w:szCs w:val="28"/>
          <w:lang w:eastAsia="ru-RU"/>
        </w:rPr>
        <w:t>отнесени</w:t>
      </w:r>
      <w:r w:rsidR="00FE4514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FE4514" w:rsidRPr="00FE4514">
        <w:rPr>
          <w:rFonts w:ascii="Times New Roman" w:hAnsi="Times New Roman"/>
          <w:b/>
          <w:sz w:val="28"/>
          <w:szCs w:val="28"/>
          <w:lang w:eastAsia="ru-RU"/>
        </w:rPr>
        <w:t xml:space="preserve"> маршрут</w:t>
      </w:r>
      <w:r w:rsidR="00F1613D">
        <w:rPr>
          <w:rFonts w:ascii="Times New Roman" w:hAnsi="Times New Roman"/>
          <w:b/>
          <w:sz w:val="28"/>
          <w:szCs w:val="28"/>
          <w:lang w:eastAsia="ru-RU"/>
        </w:rPr>
        <w:t>ов</w:t>
      </w:r>
      <w:r w:rsidR="00FE4514" w:rsidRPr="00FE4514">
        <w:rPr>
          <w:rFonts w:ascii="Times New Roman" w:hAnsi="Times New Roman"/>
          <w:b/>
          <w:sz w:val="28"/>
          <w:szCs w:val="28"/>
          <w:lang w:eastAsia="ru-RU"/>
        </w:rPr>
        <w:t xml:space="preserve"> к маршрутам с малым пассажиропотоком</w:t>
      </w:r>
    </w:p>
    <w:p w:rsidR="00F87161" w:rsidRPr="00CD1296" w:rsidRDefault="00F87161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65A2" w:rsidRDefault="00751014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87161" w:rsidRPr="00F871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E4514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40544E">
        <w:rPr>
          <w:rFonts w:ascii="Times New Roman" w:hAnsi="Times New Roman"/>
          <w:sz w:val="28"/>
          <w:szCs w:val="28"/>
          <w:lang w:eastAsia="ru-RU"/>
        </w:rPr>
        <w:t xml:space="preserve"> в течение 1</w:t>
      </w:r>
      <w:r w:rsidR="00AD45E1">
        <w:rPr>
          <w:rFonts w:ascii="Times New Roman" w:hAnsi="Times New Roman"/>
          <w:sz w:val="28"/>
          <w:szCs w:val="28"/>
          <w:lang w:eastAsia="ru-RU"/>
        </w:rPr>
        <w:t>0</w:t>
      </w:r>
      <w:r w:rsidR="00F87161" w:rsidRPr="00F871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3133">
        <w:rPr>
          <w:rFonts w:ascii="Times New Roman" w:hAnsi="Times New Roman"/>
          <w:sz w:val="28"/>
          <w:szCs w:val="28"/>
          <w:lang w:eastAsia="ru-RU"/>
        </w:rPr>
        <w:t>рабочих</w:t>
      </w:r>
      <w:r w:rsidR="00F87161" w:rsidRPr="00F87161">
        <w:rPr>
          <w:rFonts w:ascii="Times New Roman" w:hAnsi="Times New Roman"/>
          <w:sz w:val="28"/>
          <w:szCs w:val="28"/>
          <w:lang w:eastAsia="ru-RU"/>
        </w:rPr>
        <w:t xml:space="preserve"> дней с момента </w:t>
      </w:r>
      <w:r w:rsidR="00FE4514">
        <w:rPr>
          <w:rFonts w:ascii="Times New Roman" w:hAnsi="Times New Roman"/>
          <w:sz w:val="28"/>
          <w:szCs w:val="28"/>
          <w:lang w:eastAsia="ru-RU"/>
        </w:rPr>
        <w:t xml:space="preserve">поступления инициативы </w:t>
      </w:r>
      <w:r w:rsidR="00544046">
        <w:rPr>
          <w:rFonts w:ascii="Times New Roman" w:hAnsi="Times New Roman"/>
          <w:sz w:val="28"/>
          <w:szCs w:val="28"/>
          <w:lang w:eastAsia="ru-RU"/>
        </w:rPr>
        <w:t xml:space="preserve">формирует комиссию для принятия решения об отнесении </w:t>
      </w:r>
      <w:r w:rsidR="00381261" w:rsidRPr="00381261">
        <w:rPr>
          <w:rFonts w:ascii="Times New Roman" w:hAnsi="Times New Roman"/>
          <w:sz w:val="28"/>
          <w:szCs w:val="28"/>
          <w:lang w:eastAsia="ru-RU"/>
        </w:rPr>
        <w:t>маршрута к маршрутам с малым пассажиропотоком</w:t>
      </w:r>
      <w:r w:rsidR="00B065A2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F1613D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B065A2">
        <w:rPr>
          <w:rFonts w:ascii="Times New Roman" w:hAnsi="Times New Roman"/>
          <w:sz w:val="28"/>
          <w:szCs w:val="28"/>
          <w:lang w:eastAsia="ru-RU"/>
        </w:rPr>
        <w:t>омиссия).</w:t>
      </w:r>
    </w:p>
    <w:p w:rsidR="00B065A2" w:rsidRPr="00B065A2" w:rsidRDefault="00751014" w:rsidP="00B0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F1613D">
        <w:rPr>
          <w:rFonts w:ascii="Times New Roman" w:hAnsi="Times New Roman"/>
          <w:sz w:val="28"/>
          <w:szCs w:val="28"/>
          <w:lang w:eastAsia="ru-RU"/>
        </w:rPr>
        <w:t>. В состав к</w:t>
      </w:r>
      <w:r w:rsidR="00B065A2" w:rsidRPr="00B065A2">
        <w:rPr>
          <w:rFonts w:ascii="Times New Roman" w:hAnsi="Times New Roman"/>
          <w:sz w:val="28"/>
          <w:szCs w:val="28"/>
          <w:lang w:eastAsia="ru-RU"/>
        </w:rPr>
        <w:t>омиссии входят: председатель, заместитель председателя, секретарь, члены комиссии.</w:t>
      </w:r>
    </w:p>
    <w:p w:rsidR="00B065A2" w:rsidRPr="00B065A2" w:rsidRDefault="00B065A2" w:rsidP="00B0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751014">
        <w:rPr>
          <w:rFonts w:ascii="Times New Roman" w:hAnsi="Times New Roman"/>
          <w:sz w:val="28"/>
          <w:szCs w:val="28"/>
          <w:lang w:eastAsia="ru-RU"/>
        </w:rPr>
        <w:t>1</w:t>
      </w:r>
      <w:r w:rsidRPr="00B065A2">
        <w:rPr>
          <w:rFonts w:ascii="Times New Roman" w:hAnsi="Times New Roman"/>
          <w:sz w:val="28"/>
          <w:szCs w:val="28"/>
          <w:lang w:eastAsia="ru-RU"/>
        </w:rPr>
        <w:t xml:space="preserve">. В целях открытости проведения </w:t>
      </w:r>
      <w:r w:rsidR="00791D10">
        <w:rPr>
          <w:rFonts w:ascii="Times New Roman" w:hAnsi="Times New Roman"/>
          <w:sz w:val="28"/>
          <w:szCs w:val="28"/>
          <w:lang w:eastAsia="ru-RU"/>
        </w:rPr>
        <w:t>процедуры отнесения</w:t>
      </w:r>
      <w:r w:rsidRPr="00B065A2">
        <w:rPr>
          <w:rFonts w:ascii="Times New Roman" w:hAnsi="Times New Roman"/>
          <w:sz w:val="28"/>
          <w:szCs w:val="28"/>
          <w:lang w:eastAsia="ru-RU"/>
        </w:rPr>
        <w:t xml:space="preserve"> в состав комиссии по согласованию включаются представители исполнительных органов государственной власти Свердловской области. К работе комиссии могут привлекаться (по согласованию) с правом совещательного голоса представители органов местного самоуправления муниципальных образований в Свердловской области, по территориям которых проходит маршрут или часть маршрута, общественных объединений. Совещательный голос не может влиять на результаты проводимо</w:t>
      </w:r>
      <w:r w:rsidR="002C05FC">
        <w:rPr>
          <w:rFonts w:ascii="Times New Roman" w:hAnsi="Times New Roman"/>
          <w:sz w:val="28"/>
          <w:szCs w:val="28"/>
          <w:lang w:eastAsia="ru-RU"/>
        </w:rPr>
        <w:t>й</w:t>
      </w:r>
      <w:r w:rsidRPr="00B0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5FC">
        <w:rPr>
          <w:rFonts w:ascii="Times New Roman" w:hAnsi="Times New Roman"/>
          <w:sz w:val="28"/>
          <w:szCs w:val="28"/>
          <w:lang w:eastAsia="ru-RU"/>
        </w:rPr>
        <w:t>процедуры отбора</w:t>
      </w:r>
      <w:r w:rsidRPr="00B065A2">
        <w:rPr>
          <w:rFonts w:ascii="Times New Roman" w:hAnsi="Times New Roman"/>
          <w:sz w:val="28"/>
          <w:szCs w:val="28"/>
          <w:lang w:eastAsia="ru-RU"/>
        </w:rPr>
        <w:t>.</w:t>
      </w:r>
    </w:p>
    <w:p w:rsidR="00F87161" w:rsidRDefault="00B065A2" w:rsidP="00B0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1014">
        <w:rPr>
          <w:rFonts w:ascii="Times New Roman" w:hAnsi="Times New Roman"/>
          <w:sz w:val="28"/>
          <w:szCs w:val="28"/>
          <w:lang w:eastAsia="ru-RU"/>
        </w:rPr>
        <w:t>2</w:t>
      </w:r>
      <w:r w:rsidRPr="00B065A2">
        <w:rPr>
          <w:rFonts w:ascii="Times New Roman" w:hAnsi="Times New Roman"/>
          <w:sz w:val="28"/>
          <w:szCs w:val="28"/>
          <w:lang w:eastAsia="ru-RU"/>
        </w:rPr>
        <w:t>. Персональный состав комиссии утверждается приказом руководителя уполномоченного органа.</w:t>
      </w:r>
    </w:p>
    <w:p w:rsidR="00381261" w:rsidRDefault="00B065A2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101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381261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B3133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="00AD45E1">
        <w:rPr>
          <w:rFonts w:ascii="Times New Roman" w:hAnsi="Times New Roman"/>
          <w:sz w:val="28"/>
          <w:szCs w:val="28"/>
          <w:lang w:eastAsia="ru-RU"/>
        </w:rPr>
        <w:t>20</w:t>
      </w:r>
      <w:r w:rsidR="008B3133">
        <w:rPr>
          <w:rFonts w:ascii="Times New Roman" w:hAnsi="Times New Roman"/>
          <w:sz w:val="28"/>
          <w:szCs w:val="28"/>
          <w:lang w:eastAsia="ru-RU"/>
        </w:rPr>
        <w:t xml:space="preserve"> рабочих дней с момента </w:t>
      </w:r>
      <w:r w:rsidRPr="00B065A2">
        <w:rPr>
          <w:rFonts w:ascii="Times New Roman" w:hAnsi="Times New Roman"/>
          <w:sz w:val="28"/>
          <w:szCs w:val="28"/>
          <w:lang w:eastAsia="ru-RU"/>
        </w:rPr>
        <w:t>формир</w:t>
      </w:r>
      <w:r>
        <w:rPr>
          <w:rFonts w:ascii="Times New Roman" w:hAnsi="Times New Roman"/>
          <w:sz w:val="28"/>
          <w:szCs w:val="28"/>
          <w:lang w:eastAsia="ru-RU"/>
        </w:rPr>
        <w:t>ования К</w:t>
      </w:r>
      <w:r w:rsidRPr="00B065A2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065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принимает решение об отнесении маршрута к маршрутам с малым пассажиропотоком</w:t>
      </w:r>
      <w:r w:rsidR="00ED7FFE">
        <w:rPr>
          <w:rFonts w:ascii="Times New Roman" w:hAnsi="Times New Roman"/>
          <w:sz w:val="28"/>
          <w:szCs w:val="28"/>
          <w:lang w:eastAsia="ru-RU"/>
        </w:rPr>
        <w:t xml:space="preserve"> или отклонении инициативы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72DE" w:rsidRDefault="000B72DE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DE">
        <w:rPr>
          <w:rFonts w:ascii="Times New Roman" w:hAnsi="Times New Roman"/>
          <w:sz w:val="28"/>
          <w:szCs w:val="28"/>
          <w:lang w:eastAsia="ru-RU"/>
        </w:rPr>
        <w:t>1</w:t>
      </w:r>
      <w:r w:rsidR="00751014">
        <w:rPr>
          <w:rFonts w:ascii="Times New Roman" w:hAnsi="Times New Roman"/>
          <w:sz w:val="28"/>
          <w:szCs w:val="28"/>
          <w:lang w:eastAsia="ru-RU"/>
        </w:rPr>
        <w:t>4</w:t>
      </w:r>
      <w:r w:rsidRPr="000B72DE">
        <w:rPr>
          <w:rFonts w:ascii="Times New Roman" w:hAnsi="Times New Roman"/>
          <w:sz w:val="28"/>
          <w:szCs w:val="28"/>
          <w:lang w:eastAsia="ru-RU"/>
        </w:rPr>
        <w:t>. Подведение итогов процедуры отнесения осуществляется на заседании комиссии открытым голосованием членов комиссии.</w:t>
      </w:r>
      <w:bookmarkStart w:id="0" w:name="_GoBack"/>
      <w:bookmarkEnd w:id="0"/>
    </w:p>
    <w:p w:rsidR="000B72DE" w:rsidRDefault="00751014" w:rsidP="000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0B72DE" w:rsidRPr="000B72DE">
        <w:rPr>
          <w:rFonts w:ascii="Times New Roman" w:hAnsi="Times New Roman"/>
          <w:sz w:val="28"/>
          <w:szCs w:val="28"/>
          <w:lang w:eastAsia="ru-RU"/>
        </w:rPr>
        <w:t>. Решени</w:t>
      </w:r>
      <w:r w:rsidR="000B72DE">
        <w:rPr>
          <w:rFonts w:ascii="Times New Roman" w:hAnsi="Times New Roman"/>
          <w:sz w:val="28"/>
          <w:szCs w:val="28"/>
          <w:lang w:eastAsia="ru-RU"/>
        </w:rPr>
        <w:t>е</w:t>
      </w:r>
      <w:r w:rsidR="000B72DE" w:rsidRPr="000B72DE">
        <w:rPr>
          <w:rFonts w:ascii="Times New Roman" w:hAnsi="Times New Roman"/>
          <w:sz w:val="28"/>
          <w:szCs w:val="28"/>
          <w:lang w:eastAsia="ru-RU"/>
        </w:rPr>
        <w:t xml:space="preserve"> комиссии по результатам проведения процедур</w:t>
      </w:r>
      <w:r w:rsidR="000B72DE">
        <w:rPr>
          <w:rFonts w:ascii="Times New Roman" w:hAnsi="Times New Roman"/>
          <w:sz w:val="28"/>
          <w:szCs w:val="28"/>
          <w:lang w:eastAsia="ru-RU"/>
        </w:rPr>
        <w:t>ы</w:t>
      </w:r>
      <w:r w:rsidR="000B72DE" w:rsidRPr="000B72DE">
        <w:rPr>
          <w:rFonts w:ascii="Times New Roman" w:hAnsi="Times New Roman"/>
          <w:sz w:val="28"/>
          <w:szCs w:val="28"/>
          <w:lang w:eastAsia="ru-RU"/>
        </w:rPr>
        <w:t xml:space="preserve"> отнесения принима</w:t>
      </w:r>
      <w:r w:rsidR="000B72DE">
        <w:rPr>
          <w:rFonts w:ascii="Times New Roman" w:hAnsi="Times New Roman"/>
          <w:sz w:val="28"/>
          <w:szCs w:val="28"/>
          <w:lang w:eastAsia="ru-RU"/>
        </w:rPr>
        <w:t>е</w:t>
      </w:r>
      <w:r w:rsidR="000B72DE" w:rsidRPr="000B72DE">
        <w:rPr>
          <w:rFonts w:ascii="Times New Roman" w:hAnsi="Times New Roman"/>
          <w:sz w:val="28"/>
          <w:szCs w:val="28"/>
          <w:lang w:eastAsia="ru-RU"/>
        </w:rPr>
        <w:t>тся большинством голосов от числа ее членов, присутствующих на за</w:t>
      </w:r>
      <w:r w:rsidR="00ED4DD4">
        <w:rPr>
          <w:rFonts w:ascii="Times New Roman" w:hAnsi="Times New Roman"/>
          <w:sz w:val="28"/>
          <w:szCs w:val="28"/>
          <w:lang w:eastAsia="ru-RU"/>
        </w:rPr>
        <w:t>седании. При равенстве голосов «</w:t>
      </w:r>
      <w:r w:rsidR="000B72DE" w:rsidRPr="000B72DE">
        <w:rPr>
          <w:rFonts w:ascii="Times New Roman" w:hAnsi="Times New Roman"/>
          <w:sz w:val="28"/>
          <w:szCs w:val="28"/>
          <w:lang w:eastAsia="ru-RU"/>
        </w:rPr>
        <w:t>за</w:t>
      </w:r>
      <w:r w:rsidR="00ED4DD4">
        <w:rPr>
          <w:rFonts w:ascii="Times New Roman" w:hAnsi="Times New Roman"/>
          <w:sz w:val="28"/>
          <w:szCs w:val="28"/>
          <w:lang w:eastAsia="ru-RU"/>
        </w:rPr>
        <w:t>» и «</w:t>
      </w:r>
      <w:r w:rsidR="000B72DE" w:rsidRPr="000B72DE">
        <w:rPr>
          <w:rFonts w:ascii="Times New Roman" w:hAnsi="Times New Roman"/>
          <w:sz w:val="28"/>
          <w:szCs w:val="28"/>
          <w:lang w:eastAsia="ru-RU"/>
        </w:rPr>
        <w:t>против</w:t>
      </w:r>
      <w:r w:rsidR="00ED4DD4">
        <w:rPr>
          <w:rFonts w:ascii="Times New Roman" w:hAnsi="Times New Roman"/>
          <w:sz w:val="28"/>
          <w:szCs w:val="28"/>
          <w:lang w:eastAsia="ru-RU"/>
        </w:rPr>
        <w:t>»</w:t>
      </w:r>
      <w:r w:rsidR="000B72DE" w:rsidRPr="000B72DE">
        <w:rPr>
          <w:rFonts w:ascii="Times New Roman" w:hAnsi="Times New Roman"/>
          <w:sz w:val="28"/>
          <w:szCs w:val="28"/>
          <w:lang w:eastAsia="ru-RU"/>
        </w:rPr>
        <w:t xml:space="preserve"> решающим является голос председателя комиссии. Решение комиссии правомочно, если на заседании присутствует не менее двух третей состава комиссии.</w:t>
      </w:r>
    </w:p>
    <w:p w:rsidR="00B065A2" w:rsidRDefault="00A467D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1014">
        <w:rPr>
          <w:rFonts w:ascii="Times New Roman" w:hAnsi="Times New Roman"/>
          <w:sz w:val="28"/>
          <w:szCs w:val="28"/>
          <w:lang w:eastAsia="ru-RU"/>
        </w:rPr>
        <w:t>6</w:t>
      </w:r>
      <w:r w:rsidR="00B065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065A2" w:rsidRPr="00B065A2">
        <w:rPr>
          <w:rFonts w:ascii="Times New Roman" w:hAnsi="Times New Roman"/>
          <w:sz w:val="28"/>
          <w:szCs w:val="28"/>
          <w:lang w:eastAsia="ru-RU"/>
        </w:rPr>
        <w:t>Решени</w:t>
      </w:r>
      <w:r w:rsidR="000B72DE">
        <w:rPr>
          <w:rFonts w:ascii="Times New Roman" w:hAnsi="Times New Roman"/>
          <w:sz w:val="28"/>
          <w:szCs w:val="28"/>
          <w:lang w:eastAsia="ru-RU"/>
        </w:rPr>
        <w:t>я комиссии оформляю</w:t>
      </w:r>
      <w:r w:rsidR="00B065A2" w:rsidRPr="00B065A2">
        <w:rPr>
          <w:rFonts w:ascii="Times New Roman" w:hAnsi="Times New Roman"/>
          <w:sz w:val="28"/>
          <w:szCs w:val="28"/>
          <w:lang w:eastAsia="ru-RU"/>
        </w:rPr>
        <w:t>тся протокол</w:t>
      </w:r>
      <w:r w:rsidR="000B72DE">
        <w:rPr>
          <w:rFonts w:ascii="Times New Roman" w:hAnsi="Times New Roman"/>
          <w:sz w:val="28"/>
          <w:szCs w:val="28"/>
          <w:lang w:eastAsia="ru-RU"/>
        </w:rPr>
        <w:t>ами</w:t>
      </w:r>
      <w:r w:rsidR="00B065A2" w:rsidRPr="00B065A2">
        <w:rPr>
          <w:rFonts w:ascii="Times New Roman" w:hAnsi="Times New Roman"/>
          <w:sz w:val="28"/>
          <w:szCs w:val="28"/>
          <w:lang w:eastAsia="ru-RU"/>
        </w:rPr>
        <w:t>, в котор</w:t>
      </w:r>
      <w:r w:rsidR="000B72DE">
        <w:rPr>
          <w:rFonts w:ascii="Times New Roman" w:hAnsi="Times New Roman"/>
          <w:sz w:val="28"/>
          <w:szCs w:val="28"/>
          <w:lang w:eastAsia="ru-RU"/>
        </w:rPr>
        <w:t>ых</w:t>
      </w:r>
      <w:r w:rsidR="00B065A2" w:rsidRPr="00B065A2">
        <w:rPr>
          <w:rFonts w:ascii="Times New Roman" w:hAnsi="Times New Roman"/>
          <w:sz w:val="28"/>
          <w:szCs w:val="28"/>
          <w:lang w:eastAsia="ru-RU"/>
        </w:rPr>
        <w:t xml:space="preserve"> отражаются результаты рассмотрен</w:t>
      </w:r>
      <w:r w:rsidR="00B065A2">
        <w:rPr>
          <w:rFonts w:ascii="Times New Roman" w:hAnsi="Times New Roman"/>
          <w:sz w:val="28"/>
          <w:szCs w:val="28"/>
          <w:lang w:eastAsia="ru-RU"/>
        </w:rPr>
        <w:t>ия документов, представленных инициатор</w:t>
      </w:r>
      <w:r w:rsidR="000B72DE">
        <w:rPr>
          <w:rFonts w:ascii="Times New Roman" w:hAnsi="Times New Roman"/>
          <w:sz w:val="28"/>
          <w:szCs w:val="28"/>
          <w:lang w:eastAsia="ru-RU"/>
        </w:rPr>
        <w:t>ами</w:t>
      </w:r>
      <w:r w:rsidR="00ED7FFE">
        <w:rPr>
          <w:rFonts w:ascii="Times New Roman" w:hAnsi="Times New Roman"/>
          <w:sz w:val="28"/>
          <w:szCs w:val="28"/>
          <w:lang w:eastAsia="ru-RU"/>
        </w:rPr>
        <w:t>.</w:t>
      </w:r>
    </w:p>
    <w:p w:rsidR="0040544E" w:rsidRDefault="00A467D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1014">
        <w:rPr>
          <w:rFonts w:ascii="Times New Roman" w:hAnsi="Times New Roman"/>
          <w:sz w:val="28"/>
          <w:szCs w:val="28"/>
          <w:lang w:eastAsia="ru-RU"/>
        </w:rPr>
        <w:t>7</w:t>
      </w:r>
      <w:r w:rsidR="0040544E">
        <w:rPr>
          <w:rFonts w:ascii="Times New Roman" w:hAnsi="Times New Roman"/>
          <w:sz w:val="28"/>
          <w:szCs w:val="28"/>
          <w:lang w:eastAsia="ru-RU"/>
        </w:rPr>
        <w:t xml:space="preserve">. Сведения об отнесении маршрута к маршрутам с малым пассажиропоток вносятся Уполномоченным органом в реестр </w:t>
      </w:r>
      <w:r w:rsidR="0040544E" w:rsidRPr="0040544E">
        <w:rPr>
          <w:rFonts w:ascii="Times New Roman" w:hAnsi="Times New Roman"/>
          <w:sz w:val="28"/>
          <w:szCs w:val="28"/>
          <w:lang w:eastAsia="ru-RU"/>
        </w:rPr>
        <w:t>межмуниципальных (пригородных и междугородных) маршрутов регулярных пассажирских перевозок автомобильным транспортом</w:t>
      </w:r>
      <w:r w:rsidR="0040544E">
        <w:rPr>
          <w:rFonts w:ascii="Times New Roman" w:hAnsi="Times New Roman"/>
          <w:sz w:val="28"/>
          <w:szCs w:val="28"/>
          <w:lang w:eastAsia="ru-RU"/>
        </w:rPr>
        <w:t xml:space="preserve"> в течени</w:t>
      </w:r>
      <w:r w:rsidR="001B0BE0">
        <w:rPr>
          <w:rFonts w:ascii="Times New Roman" w:hAnsi="Times New Roman"/>
          <w:sz w:val="28"/>
          <w:szCs w:val="28"/>
          <w:lang w:eastAsia="ru-RU"/>
        </w:rPr>
        <w:t>е</w:t>
      </w:r>
      <w:r w:rsidR="0040544E">
        <w:rPr>
          <w:rFonts w:ascii="Times New Roman" w:hAnsi="Times New Roman"/>
          <w:sz w:val="28"/>
          <w:szCs w:val="28"/>
          <w:lang w:eastAsia="ru-RU"/>
        </w:rPr>
        <w:t xml:space="preserve"> 5 рабочих дней с момента принятия соответствующего решения.</w:t>
      </w:r>
    </w:p>
    <w:p w:rsidR="0040544E" w:rsidRDefault="00A467D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51014">
        <w:rPr>
          <w:rFonts w:ascii="Times New Roman" w:hAnsi="Times New Roman"/>
          <w:sz w:val="28"/>
          <w:szCs w:val="28"/>
          <w:lang w:eastAsia="ru-RU"/>
        </w:rPr>
        <w:t>8</w:t>
      </w:r>
      <w:r w:rsidR="004054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B0BE0">
        <w:rPr>
          <w:rFonts w:ascii="Times New Roman" w:hAnsi="Times New Roman"/>
          <w:sz w:val="28"/>
          <w:szCs w:val="28"/>
          <w:lang w:eastAsia="ru-RU"/>
        </w:rPr>
        <w:t>В течение 5 рабочих дней Уполномоченный орган письменно извещает инициатора о принятом решении.</w:t>
      </w:r>
    </w:p>
    <w:p w:rsidR="008D7EC2" w:rsidRDefault="008D7EC2" w:rsidP="00DB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9C8" w:rsidRPr="001919C8" w:rsidRDefault="008D7EC2" w:rsidP="008D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*суммарный</w:t>
      </w:r>
      <w:r w:rsidR="001919C8" w:rsidRPr="00191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9C8">
        <w:rPr>
          <w:rFonts w:ascii="Times New Roman" w:hAnsi="Times New Roman"/>
          <w:sz w:val="28"/>
          <w:szCs w:val="28"/>
          <w:lang w:eastAsia="ru-RU"/>
        </w:rPr>
        <w:t>среднесуточный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пассажиропоток</w:t>
      </w:r>
      <w:r w:rsidR="001919C8">
        <w:rPr>
          <w:rFonts w:ascii="Times New Roman" w:hAnsi="Times New Roman"/>
          <w:sz w:val="28"/>
          <w:szCs w:val="28"/>
          <w:lang w:eastAsia="ru-RU"/>
        </w:rPr>
        <w:t xml:space="preserve"> вычисляется по формуле </w:t>
      </w:r>
      <w:r w:rsidR="001919C8">
        <w:rPr>
          <w:rFonts w:ascii="Times New Roman" w:hAnsi="Times New Roman"/>
          <w:sz w:val="28"/>
          <w:szCs w:val="28"/>
          <w:lang w:val="en-US" w:eastAsia="ru-RU"/>
        </w:rPr>
        <w:t>P</w:t>
      </w:r>
      <w:r w:rsidR="001919C8" w:rsidRPr="001919C8">
        <w:rPr>
          <w:rFonts w:ascii="Times New Roman" w:hAnsi="Times New Roman"/>
          <w:sz w:val="28"/>
          <w:szCs w:val="28"/>
          <w:lang w:eastAsia="ru-RU"/>
        </w:rPr>
        <w:t>=</w:t>
      </w:r>
      <w:r w:rsidR="001919C8">
        <w:rPr>
          <w:rFonts w:ascii="Times New Roman" w:hAnsi="Times New Roman"/>
          <w:sz w:val="28"/>
          <w:szCs w:val="28"/>
          <w:lang w:eastAsia="ru-RU"/>
        </w:rPr>
        <w:t>∑</w:t>
      </w:r>
      <w:r w:rsidR="001919C8">
        <w:rPr>
          <w:rFonts w:ascii="Times New Roman" w:hAnsi="Times New Roman"/>
          <w:sz w:val="28"/>
          <w:szCs w:val="28"/>
          <w:lang w:val="en-US" w:eastAsia="ru-RU"/>
        </w:rPr>
        <w:t>P</w:t>
      </w:r>
      <w:r w:rsidR="001919C8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="001919C8" w:rsidRPr="001919C8">
        <w:rPr>
          <w:rFonts w:ascii="Times New Roman" w:hAnsi="Times New Roman"/>
          <w:sz w:val="28"/>
          <w:szCs w:val="28"/>
          <w:lang w:eastAsia="ru-RU"/>
        </w:rPr>
        <w:t>/</w:t>
      </w:r>
      <w:r w:rsidR="001919C8">
        <w:rPr>
          <w:rFonts w:ascii="Times New Roman" w:hAnsi="Times New Roman"/>
          <w:sz w:val="28"/>
          <w:szCs w:val="28"/>
          <w:lang w:val="en-US" w:eastAsia="ru-RU"/>
        </w:rPr>
        <w:t>N</w:t>
      </w:r>
      <w:r w:rsidR="001919C8">
        <w:rPr>
          <w:rFonts w:ascii="Times New Roman" w:hAnsi="Times New Roman"/>
          <w:sz w:val="28"/>
          <w:szCs w:val="28"/>
          <w:lang w:eastAsia="ru-RU"/>
        </w:rPr>
        <w:t>, где</w:t>
      </w:r>
      <w:r w:rsidR="005A131B">
        <w:rPr>
          <w:rFonts w:ascii="Times New Roman" w:hAnsi="Times New Roman"/>
          <w:sz w:val="28"/>
          <w:szCs w:val="28"/>
          <w:lang w:eastAsia="ru-RU"/>
        </w:rPr>
        <w:t>:</w:t>
      </w:r>
    </w:p>
    <w:p w:rsidR="008D7EC2" w:rsidRDefault="001919C8" w:rsidP="008D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="008D7E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D7E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количество перевезенных по маршруту пассажиров за</w:t>
      </w:r>
      <w:r w:rsidR="000358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58A1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календарные сутки </w:t>
      </w:r>
      <w:r w:rsidR="005A131B">
        <w:rPr>
          <w:rFonts w:ascii="Times New Roman" w:hAnsi="Times New Roman"/>
          <w:sz w:val="28"/>
          <w:szCs w:val="28"/>
          <w:lang w:eastAsia="ru-RU"/>
        </w:rPr>
        <w:t>отработанные перевозчиком на маршруте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919C8" w:rsidRPr="001919C8" w:rsidRDefault="001919C8" w:rsidP="008D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1919C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дней работы перевозчика на маршруте </w:t>
      </w:r>
      <w:r w:rsidR="005A131B" w:rsidRPr="005A131B">
        <w:rPr>
          <w:rFonts w:ascii="Times New Roman" w:hAnsi="Times New Roman"/>
          <w:sz w:val="28"/>
          <w:szCs w:val="28"/>
          <w:lang w:eastAsia="ru-RU"/>
        </w:rPr>
        <w:t xml:space="preserve">за исследуемый период </w:t>
      </w:r>
      <w:r>
        <w:rPr>
          <w:rFonts w:ascii="Times New Roman" w:hAnsi="Times New Roman"/>
          <w:sz w:val="28"/>
          <w:szCs w:val="28"/>
          <w:lang w:eastAsia="ru-RU"/>
        </w:rPr>
        <w:t>(в соответствии с утвержденным расписанием)</w:t>
      </w:r>
      <w:r w:rsidR="005A131B">
        <w:rPr>
          <w:rFonts w:ascii="Times New Roman" w:hAnsi="Times New Roman"/>
          <w:sz w:val="28"/>
          <w:szCs w:val="28"/>
          <w:lang w:eastAsia="ru-RU"/>
        </w:rPr>
        <w:t>.</w:t>
      </w:r>
    </w:p>
    <w:sectPr w:rsidR="001919C8" w:rsidRPr="001919C8" w:rsidSect="00B547FA">
      <w:headerReference w:type="default" r:id="rId9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E5" w:rsidRDefault="004B14E5" w:rsidP="009B750A">
      <w:pPr>
        <w:spacing w:after="0" w:line="240" w:lineRule="auto"/>
      </w:pPr>
      <w:r>
        <w:separator/>
      </w:r>
    </w:p>
  </w:endnote>
  <w:endnote w:type="continuationSeparator" w:id="0">
    <w:p w:rsidR="004B14E5" w:rsidRDefault="004B14E5" w:rsidP="009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E5" w:rsidRDefault="004B14E5" w:rsidP="009B750A">
      <w:pPr>
        <w:spacing w:after="0" w:line="240" w:lineRule="auto"/>
      </w:pPr>
      <w:r>
        <w:separator/>
      </w:r>
    </w:p>
  </w:footnote>
  <w:footnote w:type="continuationSeparator" w:id="0">
    <w:p w:rsidR="004B14E5" w:rsidRDefault="004B14E5" w:rsidP="009B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19" w:rsidRPr="00BC3159" w:rsidRDefault="001F2019">
    <w:pPr>
      <w:pStyle w:val="a3"/>
      <w:jc w:val="center"/>
      <w:rPr>
        <w:rFonts w:ascii="Times New Roman" w:hAnsi="Times New Roman"/>
        <w:sz w:val="28"/>
        <w:szCs w:val="28"/>
      </w:rPr>
    </w:pPr>
    <w:r w:rsidRPr="00BC3159">
      <w:rPr>
        <w:rFonts w:ascii="Times New Roman" w:hAnsi="Times New Roman"/>
        <w:sz w:val="28"/>
        <w:szCs w:val="28"/>
      </w:rPr>
      <w:fldChar w:fldCharType="begin"/>
    </w:r>
    <w:r w:rsidRPr="00BC3159">
      <w:rPr>
        <w:rFonts w:ascii="Times New Roman" w:hAnsi="Times New Roman"/>
        <w:sz w:val="28"/>
        <w:szCs w:val="28"/>
      </w:rPr>
      <w:instrText xml:space="preserve"> PAGE   \* MERGEFORMAT </w:instrText>
    </w:r>
    <w:r w:rsidRPr="00BC3159">
      <w:rPr>
        <w:rFonts w:ascii="Times New Roman" w:hAnsi="Times New Roman"/>
        <w:sz w:val="28"/>
        <w:szCs w:val="28"/>
      </w:rPr>
      <w:fldChar w:fldCharType="separate"/>
    </w:r>
    <w:r w:rsidR="00B27710">
      <w:rPr>
        <w:rFonts w:ascii="Times New Roman" w:hAnsi="Times New Roman"/>
        <w:noProof/>
        <w:sz w:val="28"/>
        <w:szCs w:val="28"/>
      </w:rPr>
      <w:t>2</w:t>
    </w:r>
    <w:r w:rsidRPr="00BC315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2">
    <w:nsid w:val="02AD4F60"/>
    <w:multiLevelType w:val="hybridMultilevel"/>
    <w:tmpl w:val="4D3664AC"/>
    <w:lvl w:ilvl="0" w:tplc="84E26760">
      <w:start w:val="1"/>
      <w:numFmt w:val="decimal"/>
      <w:suff w:val="nothing"/>
      <w:lvlText w:val="%1"/>
      <w:lvlJc w:val="left"/>
      <w:pPr>
        <w:ind w:left="-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A96E6B"/>
    <w:multiLevelType w:val="hybridMultilevel"/>
    <w:tmpl w:val="7FE4BB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1E6480"/>
    <w:multiLevelType w:val="hybridMultilevel"/>
    <w:tmpl w:val="C9AA11A8"/>
    <w:lvl w:ilvl="0" w:tplc="BD2CF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5214E3"/>
    <w:multiLevelType w:val="hybridMultilevel"/>
    <w:tmpl w:val="1C3A27AA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4F1684"/>
    <w:multiLevelType w:val="hybridMultilevel"/>
    <w:tmpl w:val="2A102426"/>
    <w:lvl w:ilvl="0" w:tplc="E986747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11621C"/>
    <w:multiLevelType w:val="hybridMultilevel"/>
    <w:tmpl w:val="5F3868F4"/>
    <w:lvl w:ilvl="0" w:tplc="FBEE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4B4604"/>
    <w:multiLevelType w:val="hybridMultilevel"/>
    <w:tmpl w:val="8870D86C"/>
    <w:lvl w:ilvl="0" w:tplc="48E4BFE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A04A12"/>
    <w:multiLevelType w:val="hybridMultilevel"/>
    <w:tmpl w:val="A07423AA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2C37C3"/>
    <w:multiLevelType w:val="hybridMultilevel"/>
    <w:tmpl w:val="F8C4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70817"/>
    <w:multiLevelType w:val="hybridMultilevel"/>
    <w:tmpl w:val="F6E207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6FD2488"/>
    <w:multiLevelType w:val="hybridMultilevel"/>
    <w:tmpl w:val="90A6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520"/>
    <w:multiLevelType w:val="hybridMultilevel"/>
    <w:tmpl w:val="E9ECAE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B1237"/>
    <w:multiLevelType w:val="hybridMultilevel"/>
    <w:tmpl w:val="0A88774E"/>
    <w:lvl w:ilvl="0" w:tplc="D1927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61AFF"/>
    <w:multiLevelType w:val="hybridMultilevel"/>
    <w:tmpl w:val="B726ADD4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916D11"/>
    <w:multiLevelType w:val="hybridMultilevel"/>
    <w:tmpl w:val="9850C910"/>
    <w:lvl w:ilvl="0" w:tplc="5C3868D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BA75CA"/>
    <w:multiLevelType w:val="hybridMultilevel"/>
    <w:tmpl w:val="336C0C58"/>
    <w:lvl w:ilvl="0" w:tplc="90A0B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5865"/>
    <w:multiLevelType w:val="hybridMultilevel"/>
    <w:tmpl w:val="D57EDA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ADD6049"/>
    <w:multiLevelType w:val="hybridMultilevel"/>
    <w:tmpl w:val="1F5680D8"/>
    <w:lvl w:ilvl="0" w:tplc="3F40F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66E3"/>
    <w:multiLevelType w:val="hybridMultilevel"/>
    <w:tmpl w:val="A822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E34AF"/>
    <w:multiLevelType w:val="hybridMultilevel"/>
    <w:tmpl w:val="F0E8B542"/>
    <w:lvl w:ilvl="0" w:tplc="9C90C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477177"/>
    <w:multiLevelType w:val="hybridMultilevel"/>
    <w:tmpl w:val="90A6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F218F"/>
    <w:multiLevelType w:val="hybridMultilevel"/>
    <w:tmpl w:val="BCB2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F44EF"/>
    <w:multiLevelType w:val="hybridMultilevel"/>
    <w:tmpl w:val="AFE4354C"/>
    <w:lvl w:ilvl="0" w:tplc="33FE1896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FF6A85"/>
    <w:multiLevelType w:val="hybridMultilevel"/>
    <w:tmpl w:val="7B588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5F0DF0"/>
    <w:multiLevelType w:val="hybridMultilevel"/>
    <w:tmpl w:val="C11AA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091314"/>
    <w:multiLevelType w:val="hybridMultilevel"/>
    <w:tmpl w:val="0E9A8E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334CFD"/>
    <w:multiLevelType w:val="hybridMultilevel"/>
    <w:tmpl w:val="B5C60F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FC1C1F"/>
    <w:multiLevelType w:val="hybridMultilevel"/>
    <w:tmpl w:val="6A0479E2"/>
    <w:lvl w:ilvl="0" w:tplc="F174963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CC4693"/>
    <w:multiLevelType w:val="hybridMultilevel"/>
    <w:tmpl w:val="6144D8A6"/>
    <w:lvl w:ilvl="0" w:tplc="BFACD0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8107A3"/>
    <w:multiLevelType w:val="hybridMultilevel"/>
    <w:tmpl w:val="2D244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060C75"/>
    <w:multiLevelType w:val="hybridMultilevel"/>
    <w:tmpl w:val="395A923E"/>
    <w:lvl w:ilvl="0" w:tplc="BE100B42">
      <w:start w:val="1"/>
      <w:numFmt w:val="decimal"/>
      <w:lvlText w:val="%1)"/>
      <w:lvlJc w:val="center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332A59"/>
    <w:multiLevelType w:val="hybridMultilevel"/>
    <w:tmpl w:val="A410926E"/>
    <w:lvl w:ilvl="0" w:tplc="0AE08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3570C3"/>
    <w:multiLevelType w:val="hybridMultilevel"/>
    <w:tmpl w:val="82989DEC"/>
    <w:lvl w:ilvl="0" w:tplc="072CA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7639D1"/>
    <w:multiLevelType w:val="hybridMultilevel"/>
    <w:tmpl w:val="249A9676"/>
    <w:lvl w:ilvl="0" w:tplc="BAE45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521FE7"/>
    <w:multiLevelType w:val="hybridMultilevel"/>
    <w:tmpl w:val="E0D2602A"/>
    <w:lvl w:ilvl="0" w:tplc="90A0B970">
      <w:start w:val="1"/>
      <w:numFmt w:val="decimal"/>
      <w:lvlText w:val="%1."/>
      <w:lvlJc w:val="left"/>
      <w:pPr>
        <w:ind w:left="135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7">
    <w:nsid w:val="6F1A13F5"/>
    <w:multiLevelType w:val="hybridMultilevel"/>
    <w:tmpl w:val="B44C5D90"/>
    <w:lvl w:ilvl="0" w:tplc="65444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95954"/>
    <w:multiLevelType w:val="hybridMultilevel"/>
    <w:tmpl w:val="841C99A4"/>
    <w:lvl w:ilvl="0" w:tplc="5EAEA23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074C1A"/>
    <w:multiLevelType w:val="hybridMultilevel"/>
    <w:tmpl w:val="A0BA6DD6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2F402A"/>
    <w:multiLevelType w:val="hybridMultilevel"/>
    <w:tmpl w:val="0B7606BA"/>
    <w:lvl w:ilvl="0" w:tplc="BABEA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620C2A"/>
    <w:multiLevelType w:val="hybridMultilevel"/>
    <w:tmpl w:val="6338C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42DC4"/>
    <w:multiLevelType w:val="hybridMultilevel"/>
    <w:tmpl w:val="FFFC1ABC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D31DB7"/>
    <w:multiLevelType w:val="hybridMultilevel"/>
    <w:tmpl w:val="530C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6"/>
  </w:num>
  <w:num w:numId="4">
    <w:abstractNumId w:val="17"/>
  </w:num>
  <w:num w:numId="5">
    <w:abstractNumId w:val="11"/>
  </w:num>
  <w:num w:numId="6">
    <w:abstractNumId w:val="30"/>
  </w:num>
  <w:num w:numId="7">
    <w:abstractNumId w:val="40"/>
  </w:num>
  <w:num w:numId="8">
    <w:abstractNumId w:val="19"/>
  </w:num>
  <w:num w:numId="9">
    <w:abstractNumId w:val="14"/>
  </w:num>
  <w:num w:numId="10">
    <w:abstractNumId w:val="3"/>
  </w:num>
  <w:num w:numId="11">
    <w:abstractNumId w:val="27"/>
  </w:num>
  <w:num w:numId="12">
    <w:abstractNumId w:val="15"/>
  </w:num>
  <w:num w:numId="13">
    <w:abstractNumId w:val="5"/>
  </w:num>
  <w:num w:numId="14">
    <w:abstractNumId w:val="9"/>
  </w:num>
  <w:num w:numId="15">
    <w:abstractNumId w:val="28"/>
  </w:num>
  <w:num w:numId="16">
    <w:abstractNumId w:val="39"/>
  </w:num>
  <w:num w:numId="17">
    <w:abstractNumId w:val="42"/>
  </w:num>
  <w:num w:numId="18">
    <w:abstractNumId w:val="32"/>
  </w:num>
  <w:num w:numId="19">
    <w:abstractNumId w:val="8"/>
  </w:num>
  <w:num w:numId="20">
    <w:abstractNumId w:val="21"/>
  </w:num>
  <w:num w:numId="21">
    <w:abstractNumId w:val="16"/>
  </w:num>
  <w:num w:numId="22">
    <w:abstractNumId w:val="34"/>
  </w:num>
  <w:num w:numId="23">
    <w:abstractNumId w:val="4"/>
  </w:num>
  <w:num w:numId="24">
    <w:abstractNumId w:val="35"/>
  </w:num>
  <w:num w:numId="25">
    <w:abstractNumId w:val="33"/>
  </w:num>
  <w:num w:numId="26">
    <w:abstractNumId w:val="38"/>
  </w:num>
  <w:num w:numId="27">
    <w:abstractNumId w:val="12"/>
  </w:num>
  <w:num w:numId="28">
    <w:abstractNumId w:val="23"/>
  </w:num>
  <w:num w:numId="29">
    <w:abstractNumId w:val="24"/>
  </w:num>
  <w:num w:numId="30">
    <w:abstractNumId w:val="41"/>
  </w:num>
  <w:num w:numId="31">
    <w:abstractNumId w:val="13"/>
  </w:num>
  <w:num w:numId="32">
    <w:abstractNumId w:val="37"/>
  </w:num>
  <w:num w:numId="33">
    <w:abstractNumId w:val="2"/>
  </w:num>
  <w:num w:numId="34">
    <w:abstractNumId w:val="29"/>
  </w:num>
  <w:num w:numId="3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18"/>
  </w:num>
  <w:num w:numId="40">
    <w:abstractNumId w:val="31"/>
  </w:num>
  <w:num w:numId="41">
    <w:abstractNumId w:val="26"/>
  </w:num>
  <w:num w:numId="42">
    <w:abstractNumId w:val="43"/>
  </w:num>
  <w:num w:numId="43">
    <w:abstractNumId w:val="25"/>
  </w:num>
  <w:num w:numId="4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8"/>
    <w:rsid w:val="00000FBA"/>
    <w:rsid w:val="0000153C"/>
    <w:rsid w:val="00002288"/>
    <w:rsid w:val="00002488"/>
    <w:rsid w:val="00006F1B"/>
    <w:rsid w:val="000116D0"/>
    <w:rsid w:val="00013CE3"/>
    <w:rsid w:val="00016F7F"/>
    <w:rsid w:val="0002215B"/>
    <w:rsid w:val="0002229D"/>
    <w:rsid w:val="00031BC6"/>
    <w:rsid w:val="00034831"/>
    <w:rsid w:val="00034C88"/>
    <w:rsid w:val="000358A1"/>
    <w:rsid w:val="00036E37"/>
    <w:rsid w:val="000523D4"/>
    <w:rsid w:val="00053A27"/>
    <w:rsid w:val="00062169"/>
    <w:rsid w:val="000624CC"/>
    <w:rsid w:val="0006578F"/>
    <w:rsid w:val="00067FEF"/>
    <w:rsid w:val="000702C1"/>
    <w:rsid w:val="000730BE"/>
    <w:rsid w:val="0007666E"/>
    <w:rsid w:val="00077783"/>
    <w:rsid w:val="00080CA0"/>
    <w:rsid w:val="000839C0"/>
    <w:rsid w:val="00084870"/>
    <w:rsid w:val="0009059D"/>
    <w:rsid w:val="000915AD"/>
    <w:rsid w:val="000919F8"/>
    <w:rsid w:val="00091FB1"/>
    <w:rsid w:val="000928FD"/>
    <w:rsid w:val="0009593C"/>
    <w:rsid w:val="00095BB6"/>
    <w:rsid w:val="000A1F51"/>
    <w:rsid w:val="000A21CF"/>
    <w:rsid w:val="000A266D"/>
    <w:rsid w:val="000A4814"/>
    <w:rsid w:val="000B1093"/>
    <w:rsid w:val="000B1C5B"/>
    <w:rsid w:val="000B3143"/>
    <w:rsid w:val="000B72DE"/>
    <w:rsid w:val="000C0541"/>
    <w:rsid w:val="000C183C"/>
    <w:rsid w:val="000D28E0"/>
    <w:rsid w:val="000D5430"/>
    <w:rsid w:val="000D5664"/>
    <w:rsid w:val="000D755F"/>
    <w:rsid w:val="000D78CB"/>
    <w:rsid w:val="000E04A2"/>
    <w:rsid w:val="000E52EF"/>
    <w:rsid w:val="000E5A23"/>
    <w:rsid w:val="000F105F"/>
    <w:rsid w:val="000F1296"/>
    <w:rsid w:val="000F5D26"/>
    <w:rsid w:val="000F63D2"/>
    <w:rsid w:val="0010156A"/>
    <w:rsid w:val="00101AA0"/>
    <w:rsid w:val="00105DD1"/>
    <w:rsid w:val="00111205"/>
    <w:rsid w:val="001119E1"/>
    <w:rsid w:val="00112508"/>
    <w:rsid w:val="00113BE9"/>
    <w:rsid w:val="001157F9"/>
    <w:rsid w:val="0012009F"/>
    <w:rsid w:val="00122290"/>
    <w:rsid w:val="00124D13"/>
    <w:rsid w:val="00127DE5"/>
    <w:rsid w:val="0013481C"/>
    <w:rsid w:val="00134C1D"/>
    <w:rsid w:val="00135E09"/>
    <w:rsid w:val="00136E6A"/>
    <w:rsid w:val="001378F2"/>
    <w:rsid w:val="00137992"/>
    <w:rsid w:val="00137BED"/>
    <w:rsid w:val="00142145"/>
    <w:rsid w:val="00145E5C"/>
    <w:rsid w:val="00146128"/>
    <w:rsid w:val="001508DC"/>
    <w:rsid w:val="00155958"/>
    <w:rsid w:val="001562D2"/>
    <w:rsid w:val="0015636B"/>
    <w:rsid w:val="00157274"/>
    <w:rsid w:val="00161CD2"/>
    <w:rsid w:val="00162CFC"/>
    <w:rsid w:val="00162D08"/>
    <w:rsid w:val="0016692D"/>
    <w:rsid w:val="00167A85"/>
    <w:rsid w:val="00170319"/>
    <w:rsid w:val="001719A4"/>
    <w:rsid w:val="00172898"/>
    <w:rsid w:val="00176645"/>
    <w:rsid w:val="0018033A"/>
    <w:rsid w:val="00181D99"/>
    <w:rsid w:val="0018535F"/>
    <w:rsid w:val="00186471"/>
    <w:rsid w:val="001919C8"/>
    <w:rsid w:val="001959B8"/>
    <w:rsid w:val="001A09F3"/>
    <w:rsid w:val="001A4A23"/>
    <w:rsid w:val="001A6A0D"/>
    <w:rsid w:val="001A6D96"/>
    <w:rsid w:val="001B0BE0"/>
    <w:rsid w:val="001B18AE"/>
    <w:rsid w:val="001B26FC"/>
    <w:rsid w:val="001D0314"/>
    <w:rsid w:val="001D2105"/>
    <w:rsid w:val="001D2C75"/>
    <w:rsid w:val="001D6F85"/>
    <w:rsid w:val="001D7257"/>
    <w:rsid w:val="001E1814"/>
    <w:rsid w:val="001E3814"/>
    <w:rsid w:val="001E740C"/>
    <w:rsid w:val="001E797D"/>
    <w:rsid w:val="001F0081"/>
    <w:rsid w:val="001F2019"/>
    <w:rsid w:val="001F3528"/>
    <w:rsid w:val="001F61C5"/>
    <w:rsid w:val="001F747B"/>
    <w:rsid w:val="0020604E"/>
    <w:rsid w:val="00212E96"/>
    <w:rsid w:val="00214123"/>
    <w:rsid w:val="00214468"/>
    <w:rsid w:val="00214539"/>
    <w:rsid w:val="00223BC0"/>
    <w:rsid w:val="0022768C"/>
    <w:rsid w:val="00227E52"/>
    <w:rsid w:val="00231EC5"/>
    <w:rsid w:val="00235374"/>
    <w:rsid w:val="00235A95"/>
    <w:rsid w:val="00241374"/>
    <w:rsid w:val="00252E4E"/>
    <w:rsid w:val="00253C3C"/>
    <w:rsid w:val="002542AF"/>
    <w:rsid w:val="0025649B"/>
    <w:rsid w:val="00257196"/>
    <w:rsid w:val="00257D91"/>
    <w:rsid w:val="00260798"/>
    <w:rsid w:val="00262083"/>
    <w:rsid w:val="0026263F"/>
    <w:rsid w:val="00264AE3"/>
    <w:rsid w:val="00264F72"/>
    <w:rsid w:val="002675F0"/>
    <w:rsid w:val="00271EEC"/>
    <w:rsid w:val="00276CFA"/>
    <w:rsid w:val="00277194"/>
    <w:rsid w:val="002773AD"/>
    <w:rsid w:val="00277B15"/>
    <w:rsid w:val="0028132C"/>
    <w:rsid w:val="002850E6"/>
    <w:rsid w:val="0028593A"/>
    <w:rsid w:val="002911D6"/>
    <w:rsid w:val="00292206"/>
    <w:rsid w:val="002A01C4"/>
    <w:rsid w:val="002A02B6"/>
    <w:rsid w:val="002A0CBB"/>
    <w:rsid w:val="002A3097"/>
    <w:rsid w:val="002A62CC"/>
    <w:rsid w:val="002A6457"/>
    <w:rsid w:val="002A697F"/>
    <w:rsid w:val="002A7FD6"/>
    <w:rsid w:val="002B0230"/>
    <w:rsid w:val="002B4A3C"/>
    <w:rsid w:val="002B5324"/>
    <w:rsid w:val="002B56B5"/>
    <w:rsid w:val="002B734F"/>
    <w:rsid w:val="002C05FC"/>
    <w:rsid w:val="002C1D5E"/>
    <w:rsid w:val="002C2083"/>
    <w:rsid w:val="002C588F"/>
    <w:rsid w:val="002D0617"/>
    <w:rsid w:val="002D281C"/>
    <w:rsid w:val="002D51CF"/>
    <w:rsid w:val="002D53FC"/>
    <w:rsid w:val="002D6603"/>
    <w:rsid w:val="002E0FAC"/>
    <w:rsid w:val="002E3FCB"/>
    <w:rsid w:val="002E5B7F"/>
    <w:rsid w:val="002E69ED"/>
    <w:rsid w:val="002F055A"/>
    <w:rsid w:val="002F20CC"/>
    <w:rsid w:val="002F22BE"/>
    <w:rsid w:val="002F5F5D"/>
    <w:rsid w:val="00303474"/>
    <w:rsid w:val="00303F13"/>
    <w:rsid w:val="003043FE"/>
    <w:rsid w:val="00304500"/>
    <w:rsid w:val="0030513C"/>
    <w:rsid w:val="0030635F"/>
    <w:rsid w:val="00306452"/>
    <w:rsid w:val="00306FEB"/>
    <w:rsid w:val="0031116C"/>
    <w:rsid w:val="003116F1"/>
    <w:rsid w:val="00315EE9"/>
    <w:rsid w:val="00316885"/>
    <w:rsid w:val="00316F87"/>
    <w:rsid w:val="00317AF1"/>
    <w:rsid w:val="003243F2"/>
    <w:rsid w:val="00326C97"/>
    <w:rsid w:val="00331484"/>
    <w:rsid w:val="0033176F"/>
    <w:rsid w:val="00331DDB"/>
    <w:rsid w:val="003355A0"/>
    <w:rsid w:val="003364D2"/>
    <w:rsid w:val="0033707D"/>
    <w:rsid w:val="00337D6C"/>
    <w:rsid w:val="00340C42"/>
    <w:rsid w:val="0034139C"/>
    <w:rsid w:val="00346AC2"/>
    <w:rsid w:val="00355187"/>
    <w:rsid w:val="003551C3"/>
    <w:rsid w:val="00360893"/>
    <w:rsid w:val="0036495B"/>
    <w:rsid w:val="0036499F"/>
    <w:rsid w:val="00365B93"/>
    <w:rsid w:val="0037052F"/>
    <w:rsid w:val="003716CA"/>
    <w:rsid w:val="003742F5"/>
    <w:rsid w:val="00381105"/>
    <w:rsid w:val="00381261"/>
    <w:rsid w:val="00382F7E"/>
    <w:rsid w:val="0039169B"/>
    <w:rsid w:val="003959CB"/>
    <w:rsid w:val="0039636F"/>
    <w:rsid w:val="0039642D"/>
    <w:rsid w:val="003A174A"/>
    <w:rsid w:val="003A1B21"/>
    <w:rsid w:val="003A4CF2"/>
    <w:rsid w:val="003A5870"/>
    <w:rsid w:val="003A7570"/>
    <w:rsid w:val="003A75CD"/>
    <w:rsid w:val="003C3302"/>
    <w:rsid w:val="003C68F8"/>
    <w:rsid w:val="003D1BA7"/>
    <w:rsid w:val="003D25BD"/>
    <w:rsid w:val="003D3E34"/>
    <w:rsid w:val="003D3EBC"/>
    <w:rsid w:val="003D4198"/>
    <w:rsid w:val="003E0145"/>
    <w:rsid w:val="003E0963"/>
    <w:rsid w:val="003E29AA"/>
    <w:rsid w:val="003E5475"/>
    <w:rsid w:val="003F09F7"/>
    <w:rsid w:val="003F3855"/>
    <w:rsid w:val="003F4179"/>
    <w:rsid w:val="003F4D42"/>
    <w:rsid w:val="0040544E"/>
    <w:rsid w:val="0040799D"/>
    <w:rsid w:val="00407E60"/>
    <w:rsid w:val="004112E4"/>
    <w:rsid w:val="00421074"/>
    <w:rsid w:val="004238D8"/>
    <w:rsid w:val="004265E0"/>
    <w:rsid w:val="004429EC"/>
    <w:rsid w:val="00452F1A"/>
    <w:rsid w:val="00456A46"/>
    <w:rsid w:val="004651AA"/>
    <w:rsid w:val="00465398"/>
    <w:rsid w:val="00466474"/>
    <w:rsid w:val="004666F9"/>
    <w:rsid w:val="00472A91"/>
    <w:rsid w:val="00475CF5"/>
    <w:rsid w:val="0047624E"/>
    <w:rsid w:val="00483E2A"/>
    <w:rsid w:val="00497914"/>
    <w:rsid w:val="004A51C4"/>
    <w:rsid w:val="004B14E5"/>
    <w:rsid w:val="004B34B0"/>
    <w:rsid w:val="004C0AD5"/>
    <w:rsid w:val="004C3F7A"/>
    <w:rsid w:val="004C5636"/>
    <w:rsid w:val="004C5E29"/>
    <w:rsid w:val="004D0113"/>
    <w:rsid w:val="004D0BFA"/>
    <w:rsid w:val="004D3BC8"/>
    <w:rsid w:val="004D6986"/>
    <w:rsid w:val="004D6DBA"/>
    <w:rsid w:val="004E4530"/>
    <w:rsid w:val="004E4AA8"/>
    <w:rsid w:val="004E4CE4"/>
    <w:rsid w:val="004E656A"/>
    <w:rsid w:val="004E67ED"/>
    <w:rsid w:val="004F10A7"/>
    <w:rsid w:val="004F3EF8"/>
    <w:rsid w:val="00502C50"/>
    <w:rsid w:val="00503760"/>
    <w:rsid w:val="005050B2"/>
    <w:rsid w:val="00506E74"/>
    <w:rsid w:val="005101E4"/>
    <w:rsid w:val="005113E1"/>
    <w:rsid w:val="00514A9B"/>
    <w:rsid w:val="005178E8"/>
    <w:rsid w:val="00517D4C"/>
    <w:rsid w:val="00517F22"/>
    <w:rsid w:val="0052596F"/>
    <w:rsid w:val="00532B1F"/>
    <w:rsid w:val="00535B3A"/>
    <w:rsid w:val="00537FC3"/>
    <w:rsid w:val="00540EF3"/>
    <w:rsid w:val="00541433"/>
    <w:rsid w:val="00542DB3"/>
    <w:rsid w:val="005433EF"/>
    <w:rsid w:val="0054340B"/>
    <w:rsid w:val="00543FFA"/>
    <w:rsid w:val="00544046"/>
    <w:rsid w:val="00546980"/>
    <w:rsid w:val="005471CD"/>
    <w:rsid w:val="00550027"/>
    <w:rsid w:val="005507AB"/>
    <w:rsid w:val="00551716"/>
    <w:rsid w:val="00551CC9"/>
    <w:rsid w:val="00551DF2"/>
    <w:rsid w:val="00555D5B"/>
    <w:rsid w:val="005645F8"/>
    <w:rsid w:val="00573C85"/>
    <w:rsid w:val="00575972"/>
    <w:rsid w:val="005778A2"/>
    <w:rsid w:val="005779F1"/>
    <w:rsid w:val="00577A20"/>
    <w:rsid w:val="005879C3"/>
    <w:rsid w:val="00590B09"/>
    <w:rsid w:val="0059129C"/>
    <w:rsid w:val="005921F0"/>
    <w:rsid w:val="005958A7"/>
    <w:rsid w:val="005A131B"/>
    <w:rsid w:val="005A1597"/>
    <w:rsid w:val="005A2A0B"/>
    <w:rsid w:val="005A698C"/>
    <w:rsid w:val="005A700C"/>
    <w:rsid w:val="005B3157"/>
    <w:rsid w:val="005B5E48"/>
    <w:rsid w:val="005B657D"/>
    <w:rsid w:val="005C0EEE"/>
    <w:rsid w:val="005C2833"/>
    <w:rsid w:val="005C2C46"/>
    <w:rsid w:val="005C2FDA"/>
    <w:rsid w:val="005C3226"/>
    <w:rsid w:val="005C7EF7"/>
    <w:rsid w:val="005D183F"/>
    <w:rsid w:val="005D1993"/>
    <w:rsid w:val="005D22EE"/>
    <w:rsid w:val="005D28C8"/>
    <w:rsid w:val="005D4605"/>
    <w:rsid w:val="005E5067"/>
    <w:rsid w:val="005E597C"/>
    <w:rsid w:val="005F2BB4"/>
    <w:rsid w:val="005F4533"/>
    <w:rsid w:val="005F5F70"/>
    <w:rsid w:val="006014E0"/>
    <w:rsid w:val="0060503A"/>
    <w:rsid w:val="00605911"/>
    <w:rsid w:val="0060667C"/>
    <w:rsid w:val="00607074"/>
    <w:rsid w:val="006105EA"/>
    <w:rsid w:val="00614A76"/>
    <w:rsid w:val="00617252"/>
    <w:rsid w:val="0061790B"/>
    <w:rsid w:val="006203F9"/>
    <w:rsid w:val="006214CE"/>
    <w:rsid w:val="0062582A"/>
    <w:rsid w:val="00626FC0"/>
    <w:rsid w:val="006340CB"/>
    <w:rsid w:val="00634392"/>
    <w:rsid w:val="006411EB"/>
    <w:rsid w:val="00642F28"/>
    <w:rsid w:val="00643486"/>
    <w:rsid w:val="00646893"/>
    <w:rsid w:val="00647226"/>
    <w:rsid w:val="006506E8"/>
    <w:rsid w:val="00651183"/>
    <w:rsid w:val="0065159C"/>
    <w:rsid w:val="006530A4"/>
    <w:rsid w:val="00657E97"/>
    <w:rsid w:val="006619A4"/>
    <w:rsid w:val="00664943"/>
    <w:rsid w:val="00665B25"/>
    <w:rsid w:val="00672AF4"/>
    <w:rsid w:val="00673DA5"/>
    <w:rsid w:val="00675AB4"/>
    <w:rsid w:val="00681CE3"/>
    <w:rsid w:val="0068242A"/>
    <w:rsid w:val="00686E3A"/>
    <w:rsid w:val="006873AA"/>
    <w:rsid w:val="00687478"/>
    <w:rsid w:val="0069123C"/>
    <w:rsid w:val="006A7225"/>
    <w:rsid w:val="006A72EA"/>
    <w:rsid w:val="006B2D22"/>
    <w:rsid w:val="006B72E9"/>
    <w:rsid w:val="006C14CE"/>
    <w:rsid w:val="006C3D1E"/>
    <w:rsid w:val="006C6DF0"/>
    <w:rsid w:val="006D1E25"/>
    <w:rsid w:val="006D2A6A"/>
    <w:rsid w:val="006D562C"/>
    <w:rsid w:val="006E2A57"/>
    <w:rsid w:val="006E756C"/>
    <w:rsid w:val="006F0EFD"/>
    <w:rsid w:val="006F37C9"/>
    <w:rsid w:val="006F47E2"/>
    <w:rsid w:val="006F5E32"/>
    <w:rsid w:val="007045A7"/>
    <w:rsid w:val="00710975"/>
    <w:rsid w:val="007111D9"/>
    <w:rsid w:val="007172FE"/>
    <w:rsid w:val="00720079"/>
    <w:rsid w:val="007216DF"/>
    <w:rsid w:val="007313AE"/>
    <w:rsid w:val="00732975"/>
    <w:rsid w:val="00732CE9"/>
    <w:rsid w:val="00737252"/>
    <w:rsid w:val="0074374B"/>
    <w:rsid w:val="00750BB1"/>
    <w:rsid w:val="00751014"/>
    <w:rsid w:val="00753AB0"/>
    <w:rsid w:val="007560FD"/>
    <w:rsid w:val="00761F0F"/>
    <w:rsid w:val="007630FA"/>
    <w:rsid w:val="00764D65"/>
    <w:rsid w:val="00767A76"/>
    <w:rsid w:val="00767ADE"/>
    <w:rsid w:val="007734D2"/>
    <w:rsid w:val="00773F5B"/>
    <w:rsid w:val="00774976"/>
    <w:rsid w:val="00776DD8"/>
    <w:rsid w:val="0077729D"/>
    <w:rsid w:val="00780E79"/>
    <w:rsid w:val="00781560"/>
    <w:rsid w:val="00790316"/>
    <w:rsid w:val="00791D10"/>
    <w:rsid w:val="00792AF1"/>
    <w:rsid w:val="00794275"/>
    <w:rsid w:val="007A0AF0"/>
    <w:rsid w:val="007B06DE"/>
    <w:rsid w:val="007B17AF"/>
    <w:rsid w:val="007B20D2"/>
    <w:rsid w:val="007B2DEE"/>
    <w:rsid w:val="007B4EDB"/>
    <w:rsid w:val="007C01FC"/>
    <w:rsid w:val="007C4284"/>
    <w:rsid w:val="007C7526"/>
    <w:rsid w:val="007D09A0"/>
    <w:rsid w:val="007D18E4"/>
    <w:rsid w:val="007D26B6"/>
    <w:rsid w:val="007D7C32"/>
    <w:rsid w:val="007E0C69"/>
    <w:rsid w:val="007E410D"/>
    <w:rsid w:val="007F4809"/>
    <w:rsid w:val="007F55B5"/>
    <w:rsid w:val="00800758"/>
    <w:rsid w:val="00801D18"/>
    <w:rsid w:val="00803FA4"/>
    <w:rsid w:val="00805935"/>
    <w:rsid w:val="00806F9F"/>
    <w:rsid w:val="00814BDB"/>
    <w:rsid w:val="00816C84"/>
    <w:rsid w:val="008263AC"/>
    <w:rsid w:val="00826C8F"/>
    <w:rsid w:val="0082720D"/>
    <w:rsid w:val="008354D7"/>
    <w:rsid w:val="00846D86"/>
    <w:rsid w:val="00850CC4"/>
    <w:rsid w:val="00851B90"/>
    <w:rsid w:val="00851EA0"/>
    <w:rsid w:val="008525B8"/>
    <w:rsid w:val="008562AD"/>
    <w:rsid w:val="008564B7"/>
    <w:rsid w:val="00862640"/>
    <w:rsid w:val="00862CAE"/>
    <w:rsid w:val="00864C4D"/>
    <w:rsid w:val="00867359"/>
    <w:rsid w:val="008718DE"/>
    <w:rsid w:val="00871AA4"/>
    <w:rsid w:val="0087260E"/>
    <w:rsid w:val="0087332D"/>
    <w:rsid w:val="00874D52"/>
    <w:rsid w:val="00876C63"/>
    <w:rsid w:val="0088090B"/>
    <w:rsid w:val="00880A3A"/>
    <w:rsid w:val="00884FA7"/>
    <w:rsid w:val="00887207"/>
    <w:rsid w:val="00887E4D"/>
    <w:rsid w:val="00891429"/>
    <w:rsid w:val="008914D8"/>
    <w:rsid w:val="00892B6C"/>
    <w:rsid w:val="00892E15"/>
    <w:rsid w:val="0089311C"/>
    <w:rsid w:val="00896A22"/>
    <w:rsid w:val="008A65B8"/>
    <w:rsid w:val="008A6851"/>
    <w:rsid w:val="008A78FA"/>
    <w:rsid w:val="008B013D"/>
    <w:rsid w:val="008B06AE"/>
    <w:rsid w:val="008B3133"/>
    <w:rsid w:val="008B63AB"/>
    <w:rsid w:val="008B6EBF"/>
    <w:rsid w:val="008C0CDA"/>
    <w:rsid w:val="008D09BA"/>
    <w:rsid w:val="008D1CA7"/>
    <w:rsid w:val="008D23D7"/>
    <w:rsid w:val="008D2F54"/>
    <w:rsid w:val="008D51E8"/>
    <w:rsid w:val="008D7EC2"/>
    <w:rsid w:val="008E00A1"/>
    <w:rsid w:val="008E2886"/>
    <w:rsid w:val="008F036D"/>
    <w:rsid w:val="008F1AFE"/>
    <w:rsid w:val="008F2446"/>
    <w:rsid w:val="008F257E"/>
    <w:rsid w:val="008F3CE0"/>
    <w:rsid w:val="008F4A03"/>
    <w:rsid w:val="008F557E"/>
    <w:rsid w:val="00900A1C"/>
    <w:rsid w:val="009051DE"/>
    <w:rsid w:val="009068F5"/>
    <w:rsid w:val="00910107"/>
    <w:rsid w:val="009113D4"/>
    <w:rsid w:val="00914172"/>
    <w:rsid w:val="00915106"/>
    <w:rsid w:val="00915F75"/>
    <w:rsid w:val="00920F4A"/>
    <w:rsid w:val="0092565E"/>
    <w:rsid w:val="009276E8"/>
    <w:rsid w:val="00927872"/>
    <w:rsid w:val="00930DB4"/>
    <w:rsid w:val="00931E01"/>
    <w:rsid w:val="009428B2"/>
    <w:rsid w:val="0095325B"/>
    <w:rsid w:val="00961953"/>
    <w:rsid w:val="00962731"/>
    <w:rsid w:val="00963BC3"/>
    <w:rsid w:val="00967668"/>
    <w:rsid w:val="0097367A"/>
    <w:rsid w:val="00984DCC"/>
    <w:rsid w:val="00984EBD"/>
    <w:rsid w:val="00984FD5"/>
    <w:rsid w:val="00985CCC"/>
    <w:rsid w:val="00986FBC"/>
    <w:rsid w:val="00991C02"/>
    <w:rsid w:val="009A149D"/>
    <w:rsid w:val="009A4B0E"/>
    <w:rsid w:val="009A7DAD"/>
    <w:rsid w:val="009B156F"/>
    <w:rsid w:val="009B355C"/>
    <w:rsid w:val="009B750A"/>
    <w:rsid w:val="009C0EB7"/>
    <w:rsid w:val="009C3A81"/>
    <w:rsid w:val="009D014E"/>
    <w:rsid w:val="009D05C3"/>
    <w:rsid w:val="009D1050"/>
    <w:rsid w:val="009D10CC"/>
    <w:rsid w:val="009D5FA0"/>
    <w:rsid w:val="009E0A67"/>
    <w:rsid w:val="009E1AE2"/>
    <w:rsid w:val="009E219B"/>
    <w:rsid w:val="009E29FE"/>
    <w:rsid w:val="009E4E36"/>
    <w:rsid w:val="009E6380"/>
    <w:rsid w:val="009F0F7D"/>
    <w:rsid w:val="009F1956"/>
    <w:rsid w:val="009F1D1D"/>
    <w:rsid w:val="009F7B2D"/>
    <w:rsid w:val="00A0703C"/>
    <w:rsid w:val="00A07D28"/>
    <w:rsid w:val="00A10FA0"/>
    <w:rsid w:val="00A12BB6"/>
    <w:rsid w:val="00A13FA0"/>
    <w:rsid w:val="00A150E8"/>
    <w:rsid w:val="00A1790D"/>
    <w:rsid w:val="00A20B2D"/>
    <w:rsid w:val="00A3009D"/>
    <w:rsid w:val="00A30147"/>
    <w:rsid w:val="00A3536B"/>
    <w:rsid w:val="00A36E2F"/>
    <w:rsid w:val="00A4076F"/>
    <w:rsid w:val="00A40C59"/>
    <w:rsid w:val="00A40DA5"/>
    <w:rsid w:val="00A41787"/>
    <w:rsid w:val="00A467D5"/>
    <w:rsid w:val="00A47B48"/>
    <w:rsid w:val="00A52802"/>
    <w:rsid w:val="00A5549F"/>
    <w:rsid w:val="00A55583"/>
    <w:rsid w:val="00A6320B"/>
    <w:rsid w:val="00A645FF"/>
    <w:rsid w:val="00A6567F"/>
    <w:rsid w:val="00A6618A"/>
    <w:rsid w:val="00A720A4"/>
    <w:rsid w:val="00A722C4"/>
    <w:rsid w:val="00A72828"/>
    <w:rsid w:val="00A72859"/>
    <w:rsid w:val="00A73B57"/>
    <w:rsid w:val="00A800CA"/>
    <w:rsid w:val="00A821C9"/>
    <w:rsid w:val="00A824AA"/>
    <w:rsid w:val="00A82DDE"/>
    <w:rsid w:val="00A86A44"/>
    <w:rsid w:val="00A90EBA"/>
    <w:rsid w:val="00A96D6C"/>
    <w:rsid w:val="00AA225E"/>
    <w:rsid w:val="00AA4085"/>
    <w:rsid w:val="00AA58A5"/>
    <w:rsid w:val="00AA5B5B"/>
    <w:rsid w:val="00AA66EA"/>
    <w:rsid w:val="00AA7DB6"/>
    <w:rsid w:val="00AB7211"/>
    <w:rsid w:val="00AC137E"/>
    <w:rsid w:val="00AC2AEE"/>
    <w:rsid w:val="00AC4B1E"/>
    <w:rsid w:val="00AC5EE5"/>
    <w:rsid w:val="00AC6E01"/>
    <w:rsid w:val="00AD3741"/>
    <w:rsid w:val="00AD45E1"/>
    <w:rsid w:val="00AD4FB8"/>
    <w:rsid w:val="00AD64CF"/>
    <w:rsid w:val="00AE3EB6"/>
    <w:rsid w:val="00AF07A9"/>
    <w:rsid w:val="00AF1641"/>
    <w:rsid w:val="00AF2795"/>
    <w:rsid w:val="00AF3B67"/>
    <w:rsid w:val="00AF7184"/>
    <w:rsid w:val="00B02391"/>
    <w:rsid w:val="00B03646"/>
    <w:rsid w:val="00B0491C"/>
    <w:rsid w:val="00B05D52"/>
    <w:rsid w:val="00B065A2"/>
    <w:rsid w:val="00B104E1"/>
    <w:rsid w:val="00B109BD"/>
    <w:rsid w:val="00B17656"/>
    <w:rsid w:val="00B213FE"/>
    <w:rsid w:val="00B25918"/>
    <w:rsid w:val="00B2703C"/>
    <w:rsid w:val="00B274F1"/>
    <w:rsid w:val="00B27710"/>
    <w:rsid w:val="00B2798B"/>
    <w:rsid w:val="00B31AE8"/>
    <w:rsid w:val="00B34A68"/>
    <w:rsid w:val="00B34FFF"/>
    <w:rsid w:val="00B4470B"/>
    <w:rsid w:val="00B4482C"/>
    <w:rsid w:val="00B470FD"/>
    <w:rsid w:val="00B507C5"/>
    <w:rsid w:val="00B53D0E"/>
    <w:rsid w:val="00B547FA"/>
    <w:rsid w:val="00B5664B"/>
    <w:rsid w:val="00B63202"/>
    <w:rsid w:val="00B66F1B"/>
    <w:rsid w:val="00B7248F"/>
    <w:rsid w:val="00B73295"/>
    <w:rsid w:val="00B807D0"/>
    <w:rsid w:val="00B812F0"/>
    <w:rsid w:val="00B8264C"/>
    <w:rsid w:val="00B83169"/>
    <w:rsid w:val="00B8413E"/>
    <w:rsid w:val="00B90766"/>
    <w:rsid w:val="00B910D1"/>
    <w:rsid w:val="00B92C0C"/>
    <w:rsid w:val="00B952FC"/>
    <w:rsid w:val="00B96269"/>
    <w:rsid w:val="00BA40EA"/>
    <w:rsid w:val="00BA79AF"/>
    <w:rsid w:val="00BB38C2"/>
    <w:rsid w:val="00BC21F4"/>
    <w:rsid w:val="00BC2B9C"/>
    <w:rsid w:val="00BC3159"/>
    <w:rsid w:val="00BC4241"/>
    <w:rsid w:val="00BD1B6E"/>
    <w:rsid w:val="00BD3720"/>
    <w:rsid w:val="00BD4CBF"/>
    <w:rsid w:val="00BF1882"/>
    <w:rsid w:val="00BF5D42"/>
    <w:rsid w:val="00BF6F82"/>
    <w:rsid w:val="00BF727F"/>
    <w:rsid w:val="00BF7378"/>
    <w:rsid w:val="00BF76A3"/>
    <w:rsid w:val="00C026C5"/>
    <w:rsid w:val="00C05BEC"/>
    <w:rsid w:val="00C079D7"/>
    <w:rsid w:val="00C12BDD"/>
    <w:rsid w:val="00C23BB1"/>
    <w:rsid w:val="00C24FB8"/>
    <w:rsid w:val="00C258F5"/>
    <w:rsid w:val="00C278CA"/>
    <w:rsid w:val="00C31074"/>
    <w:rsid w:val="00C35C71"/>
    <w:rsid w:val="00C36EC0"/>
    <w:rsid w:val="00C427D0"/>
    <w:rsid w:val="00C4659C"/>
    <w:rsid w:val="00C51A82"/>
    <w:rsid w:val="00C54105"/>
    <w:rsid w:val="00C566D0"/>
    <w:rsid w:val="00C70942"/>
    <w:rsid w:val="00C73F87"/>
    <w:rsid w:val="00C75D51"/>
    <w:rsid w:val="00C91DC0"/>
    <w:rsid w:val="00C94568"/>
    <w:rsid w:val="00C9776A"/>
    <w:rsid w:val="00CA3281"/>
    <w:rsid w:val="00CA4778"/>
    <w:rsid w:val="00CB513C"/>
    <w:rsid w:val="00CB7E8F"/>
    <w:rsid w:val="00CC0200"/>
    <w:rsid w:val="00CC07DE"/>
    <w:rsid w:val="00CC0B2C"/>
    <w:rsid w:val="00CC5797"/>
    <w:rsid w:val="00CD1296"/>
    <w:rsid w:val="00CD1E2D"/>
    <w:rsid w:val="00CD4264"/>
    <w:rsid w:val="00CE1432"/>
    <w:rsid w:val="00CE2C66"/>
    <w:rsid w:val="00CF0B60"/>
    <w:rsid w:val="00CF2E35"/>
    <w:rsid w:val="00D04502"/>
    <w:rsid w:val="00D069E8"/>
    <w:rsid w:val="00D06AE6"/>
    <w:rsid w:val="00D076B8"/>
    <w:rsid w:val="00D13103"/>
    <w:rsid w:val="00D15FFF"/>
    <w:rsid w:val="00D179C9"/>
    <w:rsid w:val="00D2025F"/>
    <w:rsid w:val="00D207EF"/>
    <w:rsid w:val="00D246F0"/>
    <w:rsid w:val="00D24C74"/>
    <w:rsid w:val="00D45C49"/>
    <w:rsid w:val="00D46FE3"/>
    <w:rsid w:val="00D4769F"/>
    <w:rsid w:val="00D47A17"/>
    <w:rsid w:val="00D5495E"/>
    <w:rsid w:val="00D54ECC"/>
    <w:rsid w:val="00D60730"/>
    <w:rsid w:val="00D6073B"/>
    <w:rsid w:val="00D62061"/>
    <w:rsid w:val="00D6273E"/>
    <w:rsid w:val="00D630CD"/>
    <w:rsid w:val="00D6709F"/>
    <w:rsid w:val="00D676F4"/>
    <w:rsid w:val="00D678C4"/>
    <w:rsid w:val="00D75C81"/>
    <w:rsid w:val="00D8343C"/>
    <w:rsid w:val="00D85BFD"/>
    <w:rsid w:val="00D924A9"/>
    <w:rsid w:val="00D92ABA"/>
    <w:rsid w:val="00D95165"/>
    <w:rsid w:val="00D958C6"/>
    <w:rsid w:val="00DA2F92"/>
    <w:rsid w:val="00DA716B"/>
    <w:rsid w:val="00DA73E9"/>
    <w:rsid w:val="00DA7CCD"/>
    <w:rsid w:val="00DB2984"/>
    <w:rsid w:val="00DB7196"/>
    <w:rsid w:val="00DC07B1"/>
    <w:rsid w:val="00DC1ADB"/>
    <w:rsid w:val="00DC35F0"/>
    <w:rsid w:val="00DC4135"/>
    <w:rsid w:val="00DD2150"/>
    <w:rsid w:val="00DD233F"/>
    <w:rsid w:val="00DD24CD"/>
    <w:rsid w:val="00DD27BD"/>
    <w:rsid w:val="00DE6C9F"/>
    <w:rsid w:val="00DF6A23"/>
    <w:rsid w:val="00E057DC"/>
    <w:rsid w:val="00E07410"/>
    <w:rsid w:val="00E13B47"/>
    <w:rsid w:val="00E14A54"/>
    <w:rsid w:val="00E210D7"/>
    <w:rsid w:val="00E24725"/>
    <w:rsid w:val="00E27D42"/>
    <w:rsid w:val="00E337D4"/>
    <w:rsid w:val="00E352EE"/>
    <w:rsid w:val="00E35C52"/>
    <w:rsid w:val="00E442A9"/>
    <w:rsid w:val="00E443A3"/>
    <w:rsid w:val="00E45833"/>
    <w:rsid w:val="00E601F0"/>
    <w:rsid w:val="00E60816"/>
    <w:rsid w:val="00E61A77"/>
    <w:rsid w:val="00E63113"/>
    <w:rsid w:val="00E637BD"/>
    <w:rsid w:val="00E64A54"/>
    <w:rsid w:val="00E64F36"/>
    <w:rsid w:val="00E66D42"/>
    <w:rsid w:val="00E6759B"/>
    <w:rsid w:val="00E70C3E"/>
    <w:rsid w:val="00E727E3"/>
    <w:rsid w:val="00E749C8"/>
    <w:rsid w:val="00E74F98"/>
    <w:rsid w:val="00E759EE"/>
    <w:rsid w:val="00E76B5F"/>
    <w:rsid w:val="00E820DB"/>
    <w:rsid w:val="00E8245E"/>
    <w:rsid w:val="00E843BE"/>
    <w:rsid w:val="00E857D6"/>
    <w:rsid w:val="00E869F2"/>
    <w:rsid w:val="00E870CA"/>
    <w:rsid w:val="00E87217"/>
    <w:rsid w:val="00E877CA"/>
    <w:rsid w:val="00E94352"/>
    <w:rsid w:val="00EA162B"/>
    <w:rsid w:val="00EA19BF"/>
    <w:rsid w:val="00EA4598"/>
    <w:rsid w:val="00EA5550"/>
    <w:rsid w:val="00EB12C0"/>
    <w:rsid w:val="00EB1401"/>
    <w:rsid w:val="00EC2CE1"/>
    <w:rsid w:val="00EC531E"/>
    <w:rsid w:val="00EC76E0"/>
    <w:rsid w:val="00ED173F"/>
    <w:rsid w:val="00ED49B1"/>
    <w:rsid w:val="00ED4DD4"/>
    <w:rsid w:val="00ED6CDB"/>
    <w:rsid w:val="00ED7FFE"/>
    <w:rsid w:val="00EE2805"/>
    <w:rsid w:val="00EE3C38"/>
    <w:rsid w:val="00EE4FDB"/>
    <w:rsid w:val="00EE5B76"/>
    <w:rsid w:val="00EE693E"/>
    <w:rsid w:val="00EE7DF9"/>
    <w:rsid w:val="00EE7FBF"/>
    <w:rsid w:val="00EF0AFA"/>
    <w:rsid w:val="00EF4995"/>
    <w:rsid w:val="00F00E85"/>
    <w:rsid w:val="00F01756"/>
    <w:rsid w:val="00F10F88"/>
    <w:rsid w:val="00F112A7"/>
    <w:rsid w:val="00F15FB7"/>
    <w:rsid w:val="00F1613D"/>
    <w:rsid w:val="00F1736C"/>
    <w:rsid w:val="00F217E8"/>
    <w:rsid w:val="00F24E1A"/>
    <w:rsid w:val="00F24E38"/>
    <w:rsid w:val="00F26C9A"/>
    <w:rsid w:val="00F2702A"/>
    <w:rsid w:val="00F32EA4"/>
    <w:rsid w:val="00F40991"/>
    <w:rsid w:val="00F43247"/>
    <w:rsid w:val="00F5153F"/>
    <w:rsid w:val="00F52B3F"/>
    <w:rsid w:val="00F53C9F"/>
    <w:rsid w:val="00F54D56"/>
    <w:rsid w:val="00F57397"/>
    <w:rsid w:val="00F615EE"/>
    <w:rsid w:val="00F61649"/>
    <w:rsid w:val="00F66017"/>
    <w:rsid w:val="00F71418"/>
    <w:rsid w:val="00F743A9"/>
    <w:rsid w:val="00F7440B"/>
    <w:rsid w:val="00F75EDA"/>
    <w:rsid w:val="00F80D0C"/>
    <w:rsid w:val="00F81120"/>
    <w:rsid w:val="00F81CF1"/>
    <w:rsid w:val="00F83BC2"/>
    <w:rsid w:val="00F8646F"/>
    <w:rsid w:val="00F8686F"/>
    <w:rsid w:val="00F87161"/>
    <w:rsid w:val="00F917DC"/>
    <w:rsid w:val="00F94C3F"/>
    <w:rsid w:val="00F974FB"/>
    <w:rsid w:val="00FA53F5"/>
    <w:rsid w:val="00FA67BC"/>
    <w:rsid w:val="00FA6D3E"/>
    <w:rsid w:val="00FB0804"/>
    <w:rsid w:val="00FB4A46"/>
    <w:rsid w:val="00FB5CAF"/>
    <w:rsid w:val="00FB6CC1"/>
    <w:rsid w:val="00FC0004"/>
    <w:rsid w:val="00FC1114"/>
    <w:rsid w:val="00FC146B"/>
    <w:rsid w:val="00FC1619"/>
    <w:rsid w:val="00FC2E2F"/>
    <w:rsid w:val="00FC3C38"/>
    <w:rsid w:val="00FC4F03"/>
    <w:rsid w:val="00FD69A5"/>
    <w:rsid w:val="00FD7C96"/>
    <w:rsid w:val="00FE2CEB"/>
    <w:rsid w:val="00FE4514"/>
    <w:rsid w:val="00FF1C44"/>
    <w:rsid w:val="00FF42C6"/>
    <w:rsid w:val="00FF48C5"/>
    <w:rsid w:val="00FF5598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09BA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9B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46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144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44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4468"/>
    <w:rPr>
      <w:rFonts w:ascii="Tahoma" w:eastAsia="Calibri" w:hAnsi="Tahoma" w:cs="Tahoma"/>
      <w:sz w:val="16"/>
      <w:szCs w:val="16"/>
    </w:rPr>
  </w:style>
  <w:style w:type="paragraph" w:styleId="a7">
    <w:name w:val="List Paragraph"/>
    <w:aliases w:val="ПАРАГРАФ,Абзац списка11"/>
    <w:basedOn w:val="a"/>
    <w:link w:val="a8"/>
    <w:qFormat/>
    <w:rsid w:val="008D09BA"/>
    <w:pPr>
      <w:ind w:left="720"/>
    </w:pPr>
    <w:rPr>
      <w:sz w:val="20"/>
      <w:szCs w:val="20"/>
      <w:lang w:val="x-none" w:eastAsia="x-none"/>
    </w:rPr>
  </w:style>
  <w:style w:type="character" w:customStyle="1" w:styleId="a8">
    <w:name w:val="Абзац списка Знак"/>
    <w:aliases w:val="ПАРАГРАФ Знак,Абзац списка11 Знак"/>
    <w:link w:val="a7"/>
    <w:locked/>
    <w:rsid w:val="008D09BA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8D09B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D09BA"/>
    <w:rPr>
      <w:rFonts w:ascii="Calibri" w:eastAsia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8D09BA"/>
    <w:rPr>
      <w:vertAlign w:val="superscript"/>
    </w:rPr>
  </w:style>
  <w:style w:type="paragraph" w:styleId="ac">
    <w:name w:val="footer"/>
    <w:basedOn w:val="a"/>
    <w:link w:val="ad"/>
    <w:uiPriority w:val="99"/>
    <w:rsid w:val="008D09B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D09BA"/>
    <w:rPr>
      <w:rFonts w:ascii="Calibri" w:eastAsia="Calibri" w:hAnsi="Calibri" w:cs="Calibri"/>
    </w:rPr>
  </w:style>
  <w:style w:type="paragraph" w:styleId="ae">
    <w:name w:val="Body Text Indent"/>
    <w:basedOn w:val="a"/>
    <w:link w:val="af"/>
    <w:uiPriority w:val="99"/>
    <w:rsid w:val="008D09BA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f">
    <w:name w:val="Основной текст с отступом Знак"/>
    <w:link w:val="ae"/>
    <w:uiPriority w:val="99"/>
    <w:rsid w:val="008D0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8D09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8D09BA"/>
    <w:rPr>
      <w:color w:val="0000FF"/>
      <w:u w:val="single"/>
    </w:rPr>
  </w:style>
  <w:style w:type="character" w:customStyle="1" w:styleId="apple-style-span">
    <w:name w:val="apple-style-span"/>
    <w:uiPriority w:val="99"/>
    <w:rsid w:val="008D09BA"/>
  </w:style>
  <w:style w:type="paragraph" w:customStyle="1" w:styleId="ConsPlusNormal">
    <w:name w:val="ConsPlusNormal"/>
    <w:link w:val="ConsPlusNormal0"/>
    <w:rsid w:val="008D09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8D09BA"/>
    <w:rPr>
      <w:rFonts w:ascii="Times New Roman" w:hAnsi="Times New Roman"/>
      <w:sz w:val="28"/>
      <w:szCs w:val="28"/>
      <w:lang w:eastAsia="ru-RU" w:bidi="ar-SA"/>
    </w:rPr>
  </w:style>
  <w:style w:type="paragraph" w:customStyle="1" w:styleId="ConsPlusNonformat">
    <w:name w:val="ConsPlusNonformat"/>
    <w:uiPriority w:val="99"/>
    <w:rsid w:val="008D0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09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Без интервала1"/>
    <w:rsid w:val="008D09B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ewssccont1">
    <w:name w:val="news_sc_cont1"/>
    <w:rsid w:val="008D09BA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8D09BA"/>
    <w:rPr>
      <w:rFonts w:cs="Calibri"/>
      <w:sz w:val="22"/>
      <w:szCs w:val="22"/>
      <w:lang w:eastAsia="en-US"/>
    </w:rPr>
  </w:style>
  <w:style w:type="paragraph" w:styleId="12">
    <w:name w:val="index 1"/>
    <w:basedOn w:val="af2"/>
    <w:next w:val="a"/>
    <w:autoRedefine/>
    <w:semiHidden/>
    <w:rsid w:val="008D09BA"/>
    <w:pPr>
      <w:widowControl w:val="0"/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Number"/>
    <w:basedOn w:val="a"/>
    <w:uiPriority w:val="99"/>
    <w:semiHidden/>
    <w:unhideWhenUsed/>
    <w:rsid w:val="008D09BA"/>
    <w:pPr>
      <w:tabs>
        <w:tab w:val="num" w:pos="360"/>
      </w:tabs>
      <w:ind w:left="360" w:hanging="360"/>
      <w:contextualSpacing/>
    </w:pPr>
    <w:rPr>
      <w:rFonts w:cs="Calibri"/>
    </w:rPr>
  </w:style>
  <w:style w:type="paragraph" w:customStyle="1" w:styleId="13">
    <w:name w:val="Абзац списка1"/>
    <w:basedOn w:val="a"/>
    <w:rsid w:val="008D09BA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rsid w:val="008D09B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8D09BA"/>
    <w:rPr>
      <w:rFonts w:ascii="Calibri" w:eastAsia="Calibri" w:hAnsi="Calibri" w:cs="Times New Roman"/>
      <w:sz w:val="16"/>
      <w:szCs w:val="16"/>
    </w:rPr>
  </w:style>
  <w:style w:type="paragraph" w:customStyle="1" w:styleId="rtejustify">
    <w:name w:val="rtejustify"/>
    <w:basedOn w:val="a"/>
    <w:rsid w:val="008D09BA"/>
    <w:pPr>
      <w:spacing w:before="100" w:beforeAutospacing="1"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D09B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8D09BA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8D09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3">
    <w:name w:val="Основной текст_"/>
    <w:link w:val="14"/>
    <w:rsid w:val="008D09B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rsid w:val="008D09BA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8D09BA"/>
    <w:pPr>
      <w:spacing w:after="120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rsid w:val="008D09BA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8D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8D09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09B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8D09BA"/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8D09BA"/>
    <w:pPr>
      <w:ind w:left="720"/>
    </w:pPr>
    <w:rPr>
      <w:rFonts w:eastAsia="Times New Roman"/>
    </w:rPr>
  </w:style>
  <w:style w:type="paragraph" w:customStyle="1" w:styleId="af6">
    <w:name w:val="Знак"/>
    <w:basedOn w:val="a"/>
    <w:rsid w:val="008D09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1">
    <w:name w:val="FR1"/>
    <w:rsid w:val="008D09BA"/>
    <w:pPr>
      <w:widowControl w:val="0"/>
    </w:pPr>
    <w:rPr>
      <w:rFonts w:ascii="Arial" w:eastAsia="SimSun" w:hAnsi="Arial" w:cs="Arial"/>
      <w:sz w:val="44"/>
      <w:szCs w:val="44"/>
    </w:rPr>
  </w:style>
  <w:style w:type="paragraph" w:customStyle="1" w:styleId="af7">
    <w:name w:val="Прижатый влево"/>
    <w:basedOn w:val="a"/>
    <w:next w:val="a"/>
    <w:uiPriority w:val="99"/>
    <w:rsid w:val="008D0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22">
    <w:name w:val="Без интервала2"/>
    <w:rsid w:val="008D09BA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8D09B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8D09BA"/>
    <w:rPr>
      <w:rFonts w:ascii="Calibri" w:eastAsia="Calibri" w:hAnsi="Calibri" w:cs="Calibri"/>
    </w:rPr>
  </w:style>
  <w:style w:type="character" w:customStyle="1" w:styleId="Absatz-Standardschriftart">
    <w:name w:val="Absatz-Standardschriftart"/>
    <w:rsid w:val="008D09BA"/>
  </w:style>
  <w:style w:type="paragraph" w:customStyle="1" w:styleId="Body1">
    <w:name w:val="Body 1"/>
    <w:rsid w:val="008D09BA"/>
    <w:rPr>
      <w:rFonts w:ascii="Helvetica" w:eastAsia="Arial Unicode MS" w:hAnsi="Helvetica"/>
      <w:color w:val="000000"/>
      <w:sz w:val="24"/>
    </w:rPr>
  </w:style>
  <w:style w:type="paragraph" w:customStyle="1" w:styleId="Style9">
    <w:name w:val="Style9"/>
    <w:basedOn w:val="a"/>
    <w:uiPriority w:val="99"/>
    <w:rsid w:val="008D09B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D09BA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99"/>
    <w:rsid w:val="00304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4500"/>
    <w:rPr>
      <w:rFonts w:cs="Times New Roman"/>
    </w:rPr>
  </w:style>
  <w:style w:type="character" w:styleId="af9">
    <w:name w:val="Emphasis"/>
    <w:uiPriority w:val="20"/>
    <w:qFormat/>
    <w:rsid w:val="00304500"/>
    <w:rPr>
      <w:rFonts w:cs="Times New Roman"/>
      <w:i/>
      <w:iCs/>
    </w:rPr>
  </w:style>
  <w:style w:type="paragraph" w:customStyle="1" w:styleId="afa">
    <w:name w:val="Нормальный (таблица)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9B156F"/>
    <w:rPr>
      <w:rFonts w:ascii="Arial" w:hAnsi="Arial"/>
      <w:b/>
      <w:color w:val="auto"/>
      <w:sz w:val="20"/>
      <w:lang w:val="ru-RU"/>
    </w:rPr>
  </w:style>
  <w:style w:type="paragraph" w:customStyle="1" w:styleId="afc">
    <w:name w:val="Знак Знак Знак"/>
    <w:basedOn w:val="a"/>
    <w:rsid w:val="009B156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rmal (Web)"/>
    <w:basedOn w:val="a"/>
    <w:uiPriority w:val="99"/>
    <w:unhideWhenUsed/>
    <w:rsid w:val="009B156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B156F"/>
    <w:pPr>
      <w:tabs>
        <w:tab w:val="left" w:pos="0"/>
        <w:tab w:val="left" w:pos="3402"/>
        <w:tab w:val="left" w:pos="3828"/>
      </w:tabs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zh-TW"/>
    </w:rPr>
  </w:style>
  <w:style w:type="table" w:customStyle="1" w:styleId="15">
    <w:name w:val="Сетка таблицы1"/>
    <w:basedOn w:val="a1"/>
    <w:next w:val="af8"/>
    <w:uiPriority w:val="59"/>
    <w:rsid w:val="00F864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09BA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9B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46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144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44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4468"/>
    <w:rPr>
      <w:rFonts w:ascii="Tahoma" w:eastAsia="Calibri" w:hAnsi="Tahoma" w:cs="Tahoma"/>
      <w:sz w:val="16"/>
      <w:szCs w:val="16"/>
    </w:rPr>
  </w:style>
  <w:style w:type="paragraph" w:styleId="a7">
    <w:name w:val="List Paragraph"/>
    <w:aliases w:val="ПАРАГРАФ,Абзац списка11"/>
    <w:basedOn w:val="a"/>
    <w:link w:val="a8"/>
    <w:qFormat/>
    <w:rsid w:val="008D09BA"/>
    <w:pPr>
      <w:ind w:left="720"/>
    </w:pPr>
    <w:rPr>
      <w:sz w:val="20"/>
      <w:szCs w:val="20"/>
      <w:lang w:val="x-none" w:eastAsia="x-none"/>
    </w:rPr>
  </w:style>
  <w:style w:type="character" w:customStyle="1" w:styleId="a8">
    <w:name w:val="Абзац списка Знак"/>
    <w:aliases w:val="ПАРАГРАФ Знак,Абзац списка11 Знак"/>
    <w:link w:val="a7"/>
    <w:locked/>
    <w:rsid w:val="008D09BA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8D09B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D09BA"/>
    <w:rPr>
      <w:rFonts w:ascii="Calibri" w:eastAsia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8D09BA"/>
    <w:rPr>
      <w:vertAlign w:val="superscript"/>
    </w:rPr>
  </w:style>
  <w:style w:type="paragraph" w:styleId="ac">
    <w:name w:val="footer"/>
    <w:basedOn w:val="a"/>
    <w:link w:val="ad"/>
    <w:uiPriority w:val="99"/>
    <w:rsid w:val="008D09B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D09BA"/>
    <w:rPr>
      <w:rFonts w:ascii="Calibri" w:eastAsia="Calibri" w:hAnsi="Calibri" w:cs="Calibri"/>
    </w:rPr>
  </w:style>
  <w:style w:type="paragraph" w:styleId="ae">
    <w:name w:val="Body Text Indent"/>
    <w:basedOn w:val="a"/>
    <w:link w:val="af"/>
    <w:uiPriority w:val="99"/>
    <w:rsid w:val="008D09BA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f">
    <w:name w:val="Основной текст с отступом Знак"/>
    <w:link w:val="ae"/>
    <w:uiPriority w:val="99"/>
    <w:rsid w:val="008D0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8D09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8D09BA"/>
    <w:rPr>
      <w:color w:val="0000FF"/>
      <w:u w:val="single"/>
    </w:rPr>
  </w:style>
  <w:style w:type="character" w:customStyle="1" w:styleId="apple-style-span">
    <w:name w:val="apple-style-span"/>
    <w:uiPriority w:val="99"/>
    <w:rsid w:val="008D09BA"/>
  </w:style>
  <w:style w:type="paragraph" w:customStyle="1" w:styleId="ConsPlusNormal">
    <w:name w:val="ConsPlusNormal"/>
    <w:link w:val="ConsPlusNormal0"/>
    <w:rsid w:val="008D09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8D09BA"/>
    <w:rPr>
      <w:rFonts w:ascii="Times New Roman" w:hAnsi="Times New Roman"/>
      <w:sz w:val="28"/>
      <w:szCs w:val="28"/>
      <w:lang w:eastAsia="ru-RU" w:bidi="ar-SA"/>
    </w:rPr>
  </w:style>
  <w:style w:type="paragraph" w:customStyle="1" w:styleId="ConsPlusNonformat">
    <w:name w:val="ConsPlusNonformat"/>
    <w:uiPriority w:val="99"/>
    <w:rsid w:val="008D0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09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Без интервала1"/>
    <w:rsid w:val="008D09B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ewssccont1">
    <w:name w:val="news_sc_cont1"/>
    <w:rsid w:val="008D09BA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8D09BA"/>
    <w:rPr>
      <w:rFonts w:cs="Calibri"/>
      <w:sz w:val="22"/>
      <w:szCs w:val="22"/>
      <w:lang w:eastAsia="en-US"/>
    </w:rPr>
  </w:style>
  <w:style w:type="paragraph" w:styleId="12">
    <w:name w:val="index 1"/>
    <w:basedOn w:val="af2"/>
    <w:next w:val="a"/>
    <w:autoRedefine/>
    <w:semiHidden/>
    <w:rsid w:val="008D09BA"/>
    <w:pPr>
      <w:widowControl w:val="0"/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Number"/>
    <w:basedOn w:val="a"/>
    <w:uiPriority w:val="99"/>
    <w:semiHidden/>
    <w:unhideWhenUsed/>
    <w:rsid w:val="008D09BA"/>
    <w:pPr>
      <w:tabs>
        <w:tab w:val="num" w:pos="360"/>
      </w:tabs>
      <w:ind w:left="360" w:hanging="360"/>
      <w:contextualSpacing/>
    </w:pPr>
    <w:rPr>
      <w:rFonts w:cs="Calibri"/>
    </w:rPr>
  </w:style>
  <w:style w:type="paragraph" w:customStyle="1" w:styleId="13">
    <w:name w:val="Абзац списка1"/>
    <w:basedOn w:val="a"/>
    <w:rsid w:val="008D09BA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rsid w:val="008D09B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8D09BA"/>
    <w:rPr>
      <w:rFonts w:ascii="Calibri" w:eastAsia="Calibri" w:hAnsi="Calibri" w:cs="Times New Roman"/>
      <w:sz w:val="16"/>
      <w:szCs w:val="16"/>
    </w:rPr>
  </w:style>
  <w:style w:type="paragraph" w:customStyle="1" w:styleId="rtejustify">
    <w:name w:val="rtejustify"/>
    <w:basedOn w:val="a"/>
    <w:rsid w:val="008D09BA"/>
    <w:pPr>
      <w:spacing w:before="100" w:beforeAutospacing="1"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D09B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8D09BA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8D09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3">
    <w:name w:val="Основной текст_"/>
    <w:link w:val="14"/>
    <w:rsid w:val="008D09B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rsid w:val="008D09BA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8D09BA"/>
    <w:pPr>
      <w:spacing w:after="120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rsid w:val="008D09BA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8D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8D09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09B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8D09BA"/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8D09BA"/>
    <w:pPr>
      <w:ind w:left="720"/>
    </w:pPr>
    <w:rPr>
      <w:rFonts w:eastAsia="Times New Roman"/>
    </w:rPr>
  </w:style>
  <w:style w:type="paragraph" w:customStyle="1" w:styleId="af6">
    <w:name w:val="Знак"/>
    <w:basedOn w:val="a"/>
    <w:rsid w:val="008D09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1">
    <w:name w:val="FR1"/>
    <w:rsid w:val="008D09BA"/>
    <w:pPr>
      <w:widowControl w:val="0"/>
    </w:pPr>
    <w:rPr>
      <w:rFonts w:ascii="Arial" w:eastAsia="SimSun" w:hAnsi="Arial" w:cs="Arial"/>
      <w:sz w:val="44"/>
      <w:szCs w:val="44"/>
    </w:rPr>
  </w:style>
  <w:style w:type="paragraph" w:customStyle="1" w:styleId="af7">
    <w:name w:val="Прижатый влево"/>
    <w:basedOn w:val="a"/>
    <w:next w:val="a"/>
    <w:uiPriority w:val="99"/>
    <w:rsid w:val="008D0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22">
    <w:name w:val="Без интервала2"/>
    <w:rsid w:val="008D09BA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8D09B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8D09BA"/>
    <w:rPr>
      <w:rFonts w:ascii="Calibri" w:eastAsia="Calibri" w:hAnsi="Calibri" w:cs="Calibri"/>
    </w:rPr>
  </w:style>
  <w:style w:type="character" w:customStyle="1" w:styleId="Absatz-Standardschriftart">
    <w:name w:val="Absatz-Standardschriftart"/>
    <w:rsid w:val="008D09BA"/>
  </w:style>
  <w:style w:type="paragraph" w:customStyle="1" w:styleId="Body1">
    <w:name w:val="Body 1"/>
    <w:rsid w:val="008D09BA"/>
    <w:rPr>
      <w:rFonts w:ascii="Helvetica" w:eastAsia="Arial Unicode MS" w:hAnsi="Helvetica"/>
      <w:color w:val="000000"/>
      <w:sz w:val="24"/>
    </w:rPr>
  </w:style>
  <w:style w:type="paragraph" w:customStyle="1" w:styleId="Style9">
    <w:name w:val="Style9"/>
    <w:basedOn w:val="a"/>
    <w:uiPriority w:val="99"/>
    <w:rsid w:val="008D09B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D09BA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99"/>
    <w:rsid w:val="00304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4500"/>
    <w:rPr>
      <w:rFonts w:cs="Times New Roman"/>
    </w:rPr>
  </w:style>
  <w:style w:type="character" w:styleId="af9">
    <w:name w:val="Emphasis"/>
    <w:uiPriority w:val="20"/>
    <w:qFormat/>
    <w:rsid w:val="00304500"/>
    <w:rPr>
      <w:rFonts w:cs="Times New Roman"/>
      <w:i/>
      <w:iCs/>
    </w:rPr>
  </w:style>
  <w:style w:type="paragraph" w:customStyle="1" w:styleId="afa">
    <w:name w:val="Нормальный (таблица)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9B156F"/>
    <w:rPr>
      <w:rFonts w:ascii="Arial" w:hAnsi="Arial"/>
      <w:b/>
      <w:color w:val="auto"/>
      <w:sz w:val="20"/>
      <w:lang w:val="ru-RU"/>
    </w:rPr>
  </w:style>
  <w:style w:type="paragraph" w:customStyle="1" w:styleId="afc">
    <w:name w:val="Знак Знак Знак"/>
    <w:basedOn w:val="a"/>
    <w:rsid w:val="009B156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rmal (Web)"/>
    <w:basedOn w:val="a"/>
    <w:uiPriority w:val="99"/>
    <w:unhideWhenUsed/>
    <w:rsid w:val="009B156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B156F"/>
    <w:pPr>
      <w:tabs>
        <w:tab w:val="left" w:pos="0"/>
        <w:tab w:val="left" w:pos="3402"/>
        <w:tab w:val="left" w:pos="3828"/>
      </w:tabs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zh-TW"/>
    </w:rPr>
  </w:style>
  <w:style w:type="table" w:customStyle="1" w:styleId="15">
    <w:name w:val="Сетка таблицы1"/>
    <w:basedOn w:val="a1"/>
    <w:next w:val="af8"/>
    <w:uiPriority w:val="59"/>
    <w:rsid w:val="00F864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1ADCE-3DF8-4A72-8B5A-6D15937A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0958</vt:lpstr>
    </vt:vector>
  </TitlesOfParts>
  <Company>MEC</Company>
  <LinksUpToDate>false</LinksUpToDate>
  <CharactersWithSpaces>7639</CharactersWithSpaces>
  <SharedDoc>false</SharedDoc>
  <HLinks>
    <vt:vector size="6" baseType="variant"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consultantplus://offline/ref=F99C4D5E472E414060CBEBB5A41F8EC3F7835A0EDEDCF4609E14C6F47B533C5C73D3F2F4057F478Bt5h2M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0958</dc:title>
  <dc:subject>ОИД УВПА</dc:subject>
  <dc:creator>bolikova</dc:creator>
  <cp:keywords>эталон</cp:keywords>
  <dc:description>от ред.</dc:description>
  <cp:lastModifiedBy>Пономарев Дмитрий Валерьевич</cp:lastModifiedBy>
  <cp:revision>6</cp:revision>
  <cp:lastPrinted>2015-06-19T09:00:00Z</cp:lastPrinted>
  <dcterms:created xsi:type="dcterms:W3CDTF">2015-07-16T11:34:00Z</dcterms:created>
  <dcterms:modified xsi:type="dcterms:W3CDTF">2015-07-17T06:09:00Z</dcterms:modified>
  <cp:category>22.10</cp:category>
</cp:coreProperties>
</file>